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8B6" w:rsidRPr="00D21C9F" w:rsidRDefault="005E18B6" w:rsidP="005E18B6">
      <w:pPr>
        <w:pStyle w:val="10"/>
        <w:pageBreakBefore/>
        <w:numPr>
          <w:ilvl w:val="0"/>
          <w:numId w:val="34"/>
        </w:numPr>
        <w:spacing w:before="240" w:after="240"/>
        <w:ind w:left="0" w:firstLine="0"/>
        <w:jc w:val="center"/>
        <w:rPr>
          <w:rFonts w:ascii="Times New Roman" w:hAnsi="Times New Roman" w:cs="Times New Roman"/>
          <w:color w:val="auto"/>
        </w:rPr>
      </w:pPr>
      <w:bookmarkStart w:id="0" w:name="_Toc59718449"/>
      <w:bookmarkStart w:id="1" w:name="_Toc79743793"/>
      <w:bookmarkStart w:id="2" w:name="_Toc392848218"/>
      <w:bookmarkStart w:id="3" w:name="_Toc387739931"/>
      <w:bookmarkStart w:id="4" w:name="_Toc389825417"/>
      <w:bookmarkStart w:id="5" w:name="_Toc390068019"/>
      <w:bookmarkStart w:id="6" w:name="_Toc390153908"/>
      <w:bookmarkStart w:id="7" w:name="_Toc390161262"/>
      <w:r w:rsidRPr="00D21C9F">
        <w:rPr>
          <w:rFonts w:ascii="Times New Roman" w:hAnsi="Times New Roman" w:cs="Times New Roman"/>
          <w:color w:val="auto"/>
        </w:rPr>
        <w:t>Формирование закупки малого объема</w:t>
      </w:r>
      <w:bookmarkEnd w:id="0"/>
      <w:bookmarkEnd w:id="1"/>
      <w:r w:rsidR="00407E5B">
        <w:rPr>
          <w:rFonts w:ascii="Times New Roman" w:hAnsi="Times New Roman" w:cs="Times New Roman"/>
          <w:color w:val="auto"/>
        </w:rPr>
        <w:t xml:space="preserve"> в Государственной информационной системе Омской области в сфере закупок товаров, работ, услуг</w:t>
      </w:r>
    </w:p>
    <w:p w:rsidR="005E18B6" w:rsidRPr="00D21C9F" w:rsidRDefault="005E18B6" w:rsidP="005E18B6">
      <w:pPr>
        <w:pStyle w:val="21"/>
        <w:keepLines w:val="0"/>
        <w:numPr>
          <w:ilvl w:val="1"/>
          <w:numId w:val="0"/>
        </w:numPr>
        <w:spacing w:before="240" w:after="240"/>
        <w:ind w:firstLine="709"/>
        <w:contextualSpacing/>
        <w:jc w:val="center"/>
        <w:rPr>
          <w:rFonts w:ascii="Times New Roman" w:hAnsi="Times New Roman" w:cs="Times New Roman"/>
          <w:color w:val="auto"/>
          <w:sz w:val="28"/>
          <w:szCs w:val="28"/>
        </w:rPr>
      </w:pPr>
      <w:bookmarkStart w:id="8" w:name="_Ref459383381"/>
      <w:bookmarkStart w:id="9" w:name="_Toc6902530"/>
      <w:bookmarkStart w:id="10" w:name="_Toc59718450"/>
      <w:bookmarkStart w:id="11" w:name="_Toc79743794"/>
      <w:bookmarkStart w:id="12" w:name="_Toc437686126"/>
      <w:bookmarkEnd w:id="2"/>
      <w:r>
        <w:rPr>
          <w:rFonts w:ascii="Times New Roman" w:hAnsi="Times New Roman" w:cs="Times New Roman"/>
          <w:color w:val="auto"/>
          <w:sz w:val="28"/>
          <w:szCs w:val="28"/>
        </w:rPr>
        <w:t xml:space="preserve">1.1 </w:t>
      </w:r>
      <w:r w:rsidRPr="00D21C9F">
        <w:rPr>
          <w:rFonts w:ascii="Times New Roman" w:hAnsi="Times New Roman" w:cs="Times New Roman"/>
          <w:color w:val="auto"/>
          <w:sz w:val="28"/>
          <w:szCs w:val="28"/>
        </w:rPr>
        <w:t xml:space="preserve">Формирование </w:t>
      </w:r>
      <w:bookmarkEnd w:id="8"/>
      <w:r w:rsidRPr="00D21C9F">
        <w:rPr>
          <w:rFonts w:ascii="Times New Roman" w:hAnsi="Times New Roman" w:cs="Times New Roman"/>
          <w:color w:val="auto"/>
          <w:sz w:val="28"/>
          <w:szCs w:val="28"/>
        </w:rPr>
        <w:t>закупки на основании позиции плана-графика</w:t>
      </w:r>
      <w:bookmarkEnd w:id="9"/>
      <w:bookmarkEnd w:id="10"/>
      <w:bookmarkEnd w:id="11"/>
    </w:p>
    <w:p w:rsidR="005E18B6"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 xml:space="preserve">В случае планирования закупок сформируйте закупку на основании позиции плана-графика, у которой в поле «Особая закупка в соответствии с отдельными пунктами статей 83, 93 Федерального закона от 05.04.2013 г. № 44-ФЗ» указано значение «Товары, работы или услуги на сумму, не превышающую </w:t>
      </w:r>
      <w:r>
        <w:rPr>
          <w:rFonts w:ascii="Times New Roman" w:hAnsi="Times New Roman" w:cs="Times New Roman"/>
          <w:sz w:val="28"/>
          <w:szCs w:val="28"/>
        </w:rPr>
        <w:t>6</w:t>
      </w:r>
      <w:r w:rsidRPr="00D21C9F">
        <w:rPr>
          <w:rFonts w:ascii="Times New Roman" w:hAnsi="Times New Roman" w:cs="Times New Roman"/>
          <w:sz w:val="28"/>
          <w:szCs w:val="28"/>
        </w:rPr>
        <w:t>00 тыс. рублей (п. 4 ч. 1 ст. 93 Федерального закона № 44-ФЗ)» или «Товары, работы или услуги на сумму, не превышающую 600 тыс. рублей (п. 5 ч. 1 ст. 93 Федерального закона № 44-ФЗ)».</w:t>
      </w:r>
    </w:p>
    <w:p w:rsidR="005E18B6" w:rsidRPr="00D21C9F"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Для формирования закупки по позиции плана-графика перейдите в группу интерфейсов «Планы-графики закупок (</w:t>
      </w:r>
      <w:r w:rsidRPr="00D21C9F">
        <w:rPr>
          <w:rFonts w:ascii="Times New Roman" w:hAnsi="Times New Roman" w:cs="Times New Roman"/>
          <w:sz w:val="28"/>
          <w:szCs w:val="28"/>
          <w:lang w:val="en-US"/>
        </w:rPr>
        <w:t>c</w:t>
      </w:r>
      <w:r w:rsidRPr="00D21C9F">
        <w:rPr>
          <w:rFonts w:ascii="Times New Roman" w:hAnsi="Times New Roman" w:cs="Times New Roman"/>
          <w:sz w:val="28"/>
          <w:szCs w:val="28"/>
        </w:rPr>
        <w:t xml:space="preserve"> 2020 года)», затем перейдите на интерфейс «Позиции планов-графиков», как показано на рисунке </w:t>
      </w:r>
      <w:fldSimple w:instr=" REF р4 \h  \* MERGEFORMAT ">
        <w:r w:rsidRPr="00D21C9F">
          <w:t>1</w:t>
        </w:r>
      </w:fldSimple>
      <w:r w:rsidRPr="00D21C9F">
        <w:rPr>
          <w:rFonts w:ascii="Times New Roman" w:hAnsi="Times New Roman" w:cs="Times New Roman"/>
          <w:sz w:val="28"/>
          <w:szCs w:val="28"/>
        </w:rPr>
        <w:t>.</w:t>
      </w:r>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2986543" cy="3016235"/>
            <wp:effectExtent l="19050" t="0" r="4307" b="0"/>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cstate="print"/>
                    <a:srcRect/>
                    <a:stretch>
                      <a:fillRect/>
                    </a:stretch>
                  </pic:blipFill>
                  <pic:spPr bwMode="auto">
                    <a:xfrm>
                      <a:off x="0" y="0"/>
                      <a:ext cx="2986693" cy="3016386"/>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D21C9F">
        <w:rPr>
          <w:sz w:val="20"/>
          <w:szCs w:val="20"/>
        </w:rPr>
        <w:t xml:space="preserve">Рисунок </w:t>
      </w:r>
      <w:bookmarkStart w:id="13" w:name="р4"/>
      <w:r w:rsidR="00E12F4E" w:rsidRPr="00D21C9F">
        <w:rPr>
          <w:sz w:val="20"/>
          <w:szCs w:val="20"/>
        </w:rPr>
        <w:fldChar w:fldCharType="begin"/>
      </w:r>
      <w:r w:rsidRPr="00D21C9F">
        <w:rPr>
          <w:sz w:val="20"/>
          <w:szCs w:val="20"/>
        </w:rPr>
        <w:instrText xml:space="preserve"> SEQ Рисунок \* ARABIC </w:instrText>
      </w:r>
      <w:r w:rsidR="00E12F4E" w:rsidRPr="00D21C9F">
        <w:rPr>
          <w:sz w:val="20"/>
          <w:szCs w:val="20"/>
        </w:rPr>
        <w:fldChar w:fldCharType="separate"/>
      </w:r>
      <w:r w:rsidRPr="00D21C9F">
        <w:rPr>
          <w:noProof/>
          <w:sz w:val="20"/>
          <w:szCs w:val="20"/>
        </w:rPr>
        <w:t>1</w:t>
      </w:r>
      <w:r w:rsidR="00E12F4E" w:rsidRPr="00D21C9F">
        <w:rPr>
          <w:sz w:val="20"/>
          <w:szCs w:val="20"/>
        </w:rPr>
        <w:fldChar w:fldCharType="end"/>
      </w:r>
      <w:bookmarkEnd w:id="13"/>
      <w:r w:rsidRPr="00D21C9F">
        <w:rPr>
          <w:noProof/>
          <w:sz w:val="20"/>
          <w:szCs w:val="20"/>
        </w:rPr>
        <w:t xml:space="preserve"> – Интерфейс «Позиции планов-графиков»</w:t>
      </w:r>
    </w:p>
    <w:p w:rsidR="005E18B6" w:rsidRPr="00D21C9F" w:rsidRDefault="005E18B6" w:rsidP="005E18B6">
      <w:pPr>
        <w:pStyle w:val="af6"/>
        <w:spacing w:line="276" w:lineRule="auto"/>
        <w:rPr>
          <w:noProof/>
          <w:sz w:val="20"/>
          <w:szCs w:val="20"/>
        </w:rPr>
      </w:pPr>
    </w:p>
    <w:p w:rsidR="005E18B6" w:rsidRPr="00D21C9F"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 xml:space="preserve">С помощью фильтра найдите и выберите позицию плана-графика, на основании которой необходимо сформировать закупку. На панели управления нажмите кнопку «Операции» и выберите операцию «Формирование закупки», как показано на рисунке </w:t>
      </w:r>
      <w:fldSimple w:instr=" REF р5 \h  \* MERGEFORMAT ">
        <w:r w:rsidRPr="00D21C9F">
          <w:t>2</w:t>
        </w:r>
      </w:fldSimple>
      <w:r w:rsidRPr="00D21C9F">
        <w:rPr>
          <w:rFonts w:ascii="Times New Roman" w:hAnsi="Times New Roman" w:cs="Times New Roman"/>
          <w:sz w:val="28"/>
          <w:szCs w:val="28"/>
        </w:rPr>
        <w:t>.</w:t>
      </w:r>
    </w:p>
    <w:p w:rsidR="005E18B6" w:rsidRPr="00D21C9F" w:rsidRDefault="005E18B6" w:rsidP="005E18B6">
      <w:pPr>
        <w:pStyle w:val="af6"/>
        <w:spacing w:before="120" w:after="240" w:line="276" w:lineRule="auto"/>
        <w:rPr>
          <w:sz w:val="28"/>
          <w:szCs w:val="28"/>
        </w:rPr>
      </w:pPr>
      <w:r w:rsidRPr="00D21C9F">
        <w:rPr>
          <w:noProof/>
          <w:sz w:val="28"/>
          <w:szCs w:val="28"/>
        </w:rPr>
        <w:lastRenderedPageBreak/>
        <w:drawing>
          <wp:inline distT="0" distB="0" distL="0" distR="0">
            <wp:extent cx="6305550" cy="1630045"/>
            <wp:effectExtent l="19050" t="0" r="0" b="0"/>
            <wp:docPr id="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 cstate="print"/>
                    <a:srcRect/>
                    <a:stretch>
                      <a:fillRect/>
                    </a:stretch>
                  </pic:blipFill>
                  <pic:spPr bwMode="auto">
                    <a:xfrm>
                      <a:off x="0" y="0"/>
                      <a:ext cx="6305550" cy="1630045"/>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D21C9F">
        <w:rPr>
          <w:sz w:val="20"/>
          <w:szCs w:val="20"/>
        </w:rPr>
        <w:t xml:space="preserve">Рисунок </w:t>
      </w:r>
      <w:bookmarkStart w:id="14" w:name="р5"/>
      <w:r w:rsidR="00E12F4E" w:rsidRPr="00D21C9F">
        <w:rPr>
          <w:sz w:val="20"/>
          <w:szCs w:val="20"/>
        </w:rPr>
        <w:fldChar w:fldCharType="begin"/>
      </w:r>
      <w:r w:rsidRPr="00D21C9F">
        <w:rPr>
          <w:sz w:val="20"/>
          <w:szCs w:val="20"/>
        </w:rPr>
        <w:instrText xml:space="preserve"> SEQ Рисунок \* ARABIC </w:instrText>
      </w:r>
      <w:r w:rsidR="00E12F4E" w:rsidRPr="00D21C9F">
        <w:rPr>
          <w:sz w:val="20"/>
          <w:szCs w:val="20"/>
        </w:rPr>
        <w:fldChar w:fldCharType="separate"/>
      </w:r>
      <w:r w:rsidRPr="00D21C9F">
        <w:rPr>
          <w:noProof/>
          <w:sz w:val="20"/>
          <w:szCs w:val="20"/>
        </w:rPr>
        <w:t>2</w:t>
      </w:r>
      <w:r w:rsidR="00E12F4E" w:rsidRPr="00D21C9F">
        <w:rPr>
          <w:sz w:val="20"/>
          <w:szCs w:val="20"/>
        </w:rPr>
        <w:fldChar w:fldCharType="end"/>
      </w:r>
      <w:bookmarkEnd w:id="14"/>
      <w:r w:rsidRPr="00D21C9F">
        <w:rPr>
          <w:noProof/>
          <w:sz w:val="20"/>
          <w:szCs w:val="20"/>
        </w:rPr>
        <w:t xml:space="preserve"> – Операция «Формирование закупки» на позиции плана графика с 2020 года</w:t>
      </w:r>
    </w:p>
    <w:p w:rsidR="005E18B6" w:rsidRPr="00D21C9F" w:rsidRDefault="005E18B6" w:rsidP="005E18B6">
      <w:pPr>
        <w:pStyle w:val="af6"/>
        <w:spacing w:line="276" w:lineRule="auto"/>
        <w:rPr>
          <w:noProof/>
          <w:sz w:val="20"/>
          <w:szCs w:val="20"/>
        </w:rPr>
      </w:pPr>
    </w:p>
    <w:p w:rsidR="005E18B6" w:rsidRPr="00D21C9F"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В открывшейся форме параметр «Позиция (и) плана-графика» заполнится автоматически значением текущей выбранной записи. Если позиция плана-графика не была выбрана и поле не заполнено, то выберите значение из заголовка интерфейса «Позиции планов-графиков». Параметр «Способ определения поставщика (подрядчика, исполнителя)» заполнится автоматически значением «Единственный поставщик (подрядчик, исполнитель)».</w:t>
      </w:r>
      <w:r>
        <w:rPr>
          <w:rFonts w:ascii="Times New Roman" w:hAnsi="Times New Roman" w:cs="Times New Roman"/>
          <w:sz w:val="28"/>
          <w:szCs w:val="28"/>
        </w:rPr>
        <w:t xml:space="preserve"> </w:t>
      </w:r>
      <w:r w:rsidRPr="00D21C9F">
        <w:rPr>
          <w:rFonts w:ascii="Times New Roman" w:hAnsi="Times New Roman" w:cs="Times New Roman"/>
          <w:sz w:val="28"/>
          <w:szCs w:val="28"/>
        </w:rPr>
        <w:t xml:space="preserve">Нажмите кнопку </w:t>
      </w:r>
      <w:r w:rsidRPr="00D21C9F">
        <w:rPr>
          <w:rFonts w:ascii="Times New Roman" w:hAnsi="Times New Roman" w:cs="Times New Roman"/>
          <w:noProof/>
          <w:sz w:val="28"/>
          <w:szCs w:val="28"/>
          <w:lang w:eastAsia="ru-RU"/>
        </w:rPr>
        <w:drawing>
          <wp:inline distT="0" distB="0" distL="0" distR="0">
            <wp:extent cx="198755" cy="198755"/>
            <wp:effectExtent l="1905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9" cstate="print"/>
                    <a:srcRect/>
                    <a:stretch>
                      <a:fillRect/>
                    </a:stretch>
                  </pic:blipFill>
                  <pic:spPr bwMode="auto">
                    <a:xfrm>
                      <a:off x="0" y="0"/>
                      <a:ext cx="198755" cy="198755"/>
                    </a:xfrm>
                    <a:prstGeom prst="rect">
                      <a:avLst/>
                    </a:prstGeom>
                    <a:noFill/>
                    <a:ln w="9525">
                      <a:noFill/>
                      <a:miter lim="800000"/>
                      <a:headEnd/>
                      <a:tailEnd/>
                    </a:ln>
                  </pic:spPr>
                </pic:pic>
              </a:graphicData>
            </a:graphic>
          </wp:inline>
        </w:drawing>
      </w:r>
      <w:r w:rsidRPr="00D21C9F">
        <w:rPr>
          <w:rFonts w:ascii="Times New Roman" w:hAnsi="Times New Roman" w:cs="Times New Roman"/>
          <w:sz w:val="28"/>
          <w:szCs w:val="28"/>
        </w:rPr>
        <w:t xml:space="preserve">, как показано на рисунке </w:t>
      </w:r>
      <w:fldSimple w:instr=" REF р6 \h  \* MERGEFORMAT ">
        <w:r w:rsidRPr="00D21C9F">
          <w:t>3</w:t>
        </w:r>
      </w:fldSimple>
      <w:r w:rsidRPr="00D21C9F">
        <w:rPr>
          <w:rFonts w:ascii="Times New Roman" w:hAnsi="Times New Roman" w:cs="Times New Roman"/>
          <w:sz w:val="28"/>
          <w:szCs w:val="28"/>
        </w:rPr>
        <w:t>.</w:t>
      </w:r>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6305550" cy="1614170"/>
            <wp:effectExtent l="19050" t="0" r="0" b="0"/>
            <wp:docPr id="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 cstate="print"/>
                    <a:srcRect/>
                    <a:stretch>
                      <a:fillRect/>
                    </a:stretch>
                  </pic:blipFill>
                  <pic:spPr bwMode="auto">
                    <a:xfrm>
                      <a:off x="0" y="0"/>
                      <a:ext cx="6305550" cy="1614170"/>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D21C9F">
        <w:rPr>
          <w:sz w:val="20"/>
          <w:szCs w:val="20"/>
        </w:rPr>
        <w:t xml:space="preserve">Рисунок </w:t>
      </w:r>
      <w:bookmarkStart w:id="15" w:name="р6"/>
      <w:r w:rsidR="00E12F4E" w:rsidRPr="00D21C9F">
        <w:rPr>
          <w:sz w:val="20"/>
          <w:szCs w:val="20"/>
        </w:rPr>
        <w:fldChar w:fldCharType="begin"/>
      </w:r>
      <w:r w:rsidRPr="00D21C9F">
        <w:rPr>
          <w:sz w:val="20"/>
          <w:szCs w:val="20"/>
        </w:rPr>
        <w:instrText xml:space="preserve"> SEQ Рисунок \* ARABIC </w:instrText>
      </w:r>
      <w:r w:rsidR="00E12F4E" w:rsidRPr="00D21C9F">
        <w:rPr>
          <w:sz w:val="20"/>
          <w:szCs w:val="20"/>
        </w:rPr>
        <w:fldChar w:fldCharType="separate"/>
      </w:r>
      <w:r w:rsidRPr="00D21C9F">
        <w:rPr>
          <w:noProof/>
          <w:sz w:val="20"/>
          <w:szCs w:val="20"/>
        </w:rPr>
        <w:t>3</w:t>
      </w:r>
      <w:r w:rsidR="00E12F4E" w:rsidRPr="00D21C9F">
        <w:rPr>
          <w:sz w:val="20"/>
          <w:szCs w:val="20"/>
        </w:rPr>
        <w:fldChar w:fldCharType="end"/>
      </w:r>
      <w:bookmarkEnd w:id="15"/>
      <w:r w:rsidRPr="00D21C9F">
        <w:rPr>
          <w:noProof/>
          <w:sz w:val="20"/>
          <w:szCs w:val="20"/>
        </w:rPr>
        <w:t xml:space="preserve"> – Параметры операции «Формирование закупки»</w:t>
      </w:r>
      <w:r w:rsidRPr="00D21C9F">
        <w:rPr>
          <w:noProof/>
          <w:sz w:val="20"/>
          <w:szCs w:val="20"/>
        </w:rPr>
        <w:tab/>
      </w:r>
    </w:p>
    <w:p w:rsidR="005E18B6" w:rsidRPr="00D21C9F" w:rsidRDefault="005E18B6" w:rsidP="005E18B6">
      <w:pPr>
        <w:pStyle w:val="af6"/>
        <w:spacing w:line="276" w:lineRule="auto"/>
        <w:rPr>
          <w:noProof/>
          <w:sz w:val="20"/>
          <w:szCs w:val="20"/>
        </w:rPr>
      </w:pPr>
    </w:p>
    <w:p w:rsidR="005E18B6" w:rsidRPr="00D21C9F" w:rsidRDefault="005E18B6" w:rsidP="005E18B6">
      <w:pPr>
        <w:keepLines/>
        <w:ind w:firstLine="708"/>
        <w:contextualSpacing/>
        <w:jc w:val="both"/>
        <w:rPr>
          <w:rFonts w:ascii="Times New Roman" w:hAnsi="Times New Roman" w:cs="Times New Roman"/>
          <w:sz w:val="28"/>
          <w:szCs w:val="28"/>
        </w:rPr>
      </w:pPr>
      <w:bookmarkStart w:id="16" w:name="_Ref459527499"/>
      <w:bookmarkStart w:id="17" w:name="_Toc6582183"/>
      <w:bookmarkStart w:id="18" w:name="_Toc6838653"/>
      <w:bookmarkStart w:id="19" w:name="_Toc6902538"/>
      <w:bookmarkEnd w:id="16"/>
      <w:r w:rsidRPr="00D21C9F">
        <w:rPr>
          <w:rFonts w:ascii="Times New Roman" w:hAnsi="Times New Roman" w:cs="Times New Roman"/>
          <w:sz w:val="28"/>
          <w:szCs w:val="28"/>
        </w:rPr>
        <w:t>В результате выполнения операции закупка сформируется на новой вкладке.</w:t>
      </w:r>
      <w:bookmarkEnd w:id="3"/>
      <w:bookmarkEnd w:id="4"/>
      <w:bookmarkEnd w:id="5"/>
      <w:bookmarkEnd w:id="6"/>
      <w:bookmarkEnd w:id="7"/>
      <w:bookmarkEnd w:id="12"/>
      <w:r w:rsidRPr="00D21C9F">
        <w:rPr>
          <w:rFonts w:ascii="Times New Roman" w:hAnsi="Times New Roman" w:cs="Times New Roman"/>
          <w:sz w:val="28"/>
          <w:szCs w:val="28"/>
        </w:rPr>
        <w:t xml:space="preserve"> Заполните общую информацию о закупке и обязательные поля в разделах «Информация о заказчике», «Условия контракта» после этого сохраните внесенные изменения.</w:t>
      </w:r>
      <w:bookmarkEnd w:id="17"/>
      <w:bookmarkEnd w:id="18"/>
      <w:bookmarkEnd w:id="19"/>
    </w:p>
    <w:p w:rsidR="005E18B6" w:rsidRPr="00D21C9F" w:rsidRDefault="005E18B6" w:rsidP="005E18B6">
      <w:pPr>
        <w:pStyle w:val="21"/>
        <w:keepLines w:val="0"/>
        <w:numPr>
          <w:ilvl w:val="1"/>
          <w:numId w:val="0"/>
        </w:numPr>
        <w:spacing w:before="240" w:after="240"/>
        <w:ind w:firstLine="709"/>
        <w:contextualSpacing/>
        <w:jc w:val="center"/>
        <w:rPr>
          <w:rFonts w:ascii="Times New Roman" w:hAnsi="Times New Roman" w:cs="Times New Roman"/>
          <w:color w:val="auto"/>
          <w:sz w:val="28"/>
          <w:szCs w:val="28"/>
        </w:rPr>
      </w:pPr>
      <w:bookmarkStart w:id="20" w:name="_Ref465932947"/>
      <w:bookmarkStart w:id="21" w:name="_Ref465933048"/>
      <w:bookmarkStart w:id="22" w:name="_Toc505356479"/>
      <w:bookmarkStart w:id="23" w:name="_Toc59718451"/>
      <w:bookmarkStart w:id="24" w:name="_Toc79743795"/>
      <w:r>
        <w:rPr>
          <w:rFonts w:ascii="Times New Roman" w:hAnsi="Times New Roman" w:cs="Times New Roman"/>
          <w:color w:val="auto"/>
          <w:sz w:val="28"/>
          <w:szCs w:val="28"/>
        </w:rPr>
        <w:t xml:space="preserve">1.2 </w:t>
      </w:r>
      <w:r w:rsidRPr="00D21C9F">
        <w:rPr>
          <w:rFonts w:ascii="Times New Roman" w:hAnsi="Times New Roman" w:cs="Times New Roman"/>
          <w:color w:val="auto"/>
          <w:sz w:val="28"/>
          <w:szCs w:val="28"/>
        </w:rPr>
        <w:t>Заполнение общей информации по закупке</w:t>
      </w:r>
      <w:bookmarkEnd w:id="20"/>
      <w:bookmarkEnd w:id="21"/>
      <w:bookmarkEnd w:id="22"/>
      <w:bookmarkEnd w:id="23"/>
      <w:bookmarkEnd w:id="24"/>
    </w:p>
    <w:p w:rsidR="005E18B6" w:rsidRPr="00D21C9F" w:rsidRDefault="005E18B6" w:rsidP="005E18B6">
      <w:pPr>
        <w:keepLines/>
        <w:contextualSpacing/>
        <w:rPr>
          <w:rFonts w:ascii="Times New Roman" w:hAnsi="Times New Roman" w:cs="Times New Roman"/>
          <w:sz w:val="28"/>
          <w:szCs w:val="28"/>
        </w:rPr>
      </w:pPr>
      <w:bookmarkStart w:id="25" w:name="_Toc6582187"/>
      <w:bookmarkStart w:id="26" w:name="_Toc6838656"/>
      <w:bookmarkStart w:id="27" w:name="_Toc6902541"/>
      <w:r w:rsidRPr="00D21C9F">
        <w:rPr>
          <w:rFonts w:ascii="Times New Roman" w:hAnsi="Times New Roman" w:cs="Times New Roman"/>
          <w:sz w:val="28"/>
          <w:szCs w:val="28"/>
        </w:rPr>
        <w:t xml:space="preserve">Перейдите в раздел «Общая информация о закупке», как показано на рисунке </w:t>
      </w:r>
      <w:fldSimple w:instr=" REF р7 \h  \* MERGEFORMAT ">
        <w:r w:rsidRPr="00D21C9F">
          <w:t>4</w:t>
        </w:r>
      </w:fldSimple>
      <w:r w:rsidRPr="00D21C9F">
        <w:rPr>
          <w:rFonts w:ascii="Times New Roman" w:hAnsi="Times New Roman" w:cs="Times New Roman"/>
          <w:sz w:val="28"/>
          <w:szCs w:val="28"/>
        </w:rPr>
        <w:t>.</w:t>
      </w:r>
      <w:bookmarkEnd w:id="25"/>
      <w:bookmarkEnd w:id="26"/>
      <w:bookmarkEnd w:id="27"/>
    </w:p>
    <w:p w:rsidR="005E18B6" w:rsidRPr="00D21C9F" w:rsidRDefault="005E18B6" w:rsidP="005E18B6">
      <w:pPr>
        <w:pStyle w:val="af6"/>
        <w:spacing w:before="120" w:after="240" w:line="276" w:lineRule="auto"/>
        <w:rPr>
          <w:sz w:val="28"/>
          <w:szCs w:val="28"/>
        </w:rPr>
      </w:pPr>
      <w:r w:rsidRPr="00D21C9F">
        <w:rPr>
          <w:noProof/>
          <w:sz w:val="28"/>
          <w:szCs w:val="28"/>
        </w:rPr>
        <w:lastRenderedPageBreak/>
        <w:drawing>
          <wp:inline distT="0" distB="0" distL="0" distR="0">
            <wp:extent cx="5812155" cy="2592070"/>
            <wp:effectExtent l="19050" t="0" r="0" b="0"/>
            <wp:docPr id="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 cstate="print"/>
                    <a:srcRect/>
                    <a:stretch>
                      <a:fillRect/>
                    </a:stretch>
                  </pic:blipFill>
                  <pic:spPr bwMode="auto">
                    <a:xfrm>
                      <a:off x="0" y="0"/>
                      <a:ext cx="5812155" cy="2592070"/>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D21C9F">
        <w:rPr>
          <w:sz w:val="20"/>
          <w:szCs w:val="20"/>
        </w:rPr>
        <w:t xml:space="preserve">Рисунок </w:t>
      </w:r>
      <w:bookmarkStart w:id="28" w:name="р7"/>
      <w:r w:rsidR="00E12F4E" w:rsidRPr="00D21C9F">
        <w:rPr>
          <w:sz w:val="20"/>
          <w:szCs w:val="20"/>
        </w:rPr>
        <w:fldChar w:fldCharType="begin"/>
      </w:r>
      <w:r w:rsidRPr="00D21C9F">
        <w:rPr>
          <w:sz w:val="20"/>
          <w:szCs w:val="20"/>
        </w:rPr>
        <w:instrText xml:space="preserve"> SEQ Рисунок \* ARABIC </w:instrText>
      </w:r>
      <w:r w:rsidR="00E12F4E" w:rsidRPr="00D21C9F">
        <w:rPr>
          <w:sz w:val="20"/>
          <w:szCs w:val="20"/>
        </w:rPr>
        <w:fldChar w:fldCharType="separate"/>
      </w:r>
      <w:r w:rsidRPr="00D21C9F">
        <w:rPr>
          <w:noProof/>
          <w:sz w:val="20"/>
          <w:szCs w:val="20"/>
        </w:rPr>
        <w:t>4</w:t>
      </w:r>
      <w:r w:rsidR="00E12F4E" w:rsidRPr="00D21C9F">
        <w:rPr>
          <w:sz w:val="20"/>
          <w:szCs w:val="20"/>
        </w:rPr>
        <w:fldChar w:fldCharType="end"/>
      </w:r>
      <w:bookmarkEnd w:id="28"/>
      <w:r w:rsidRPr="00D21C9F">
        <w:rPr>
          <w:noProof/>
          <w:sz w:val="20"/>
          <w:szCs w:val="20"/>
        </w:rPr>
        <w:t xml:space="preserve"> – Карточка «Закупки». Единственный поставщик (подрядчик, исполнитель)</w:t>
      </w:r>
    </w:p>
    <w:p w:rsidR="005E18B6" w:rsidRPr="00D21C9F" w:rsidRDefault="005E18B6" w:rsidP="005E18B6">
      <w:pPr>
        <w:pStyle w:val="af6"/>
        <w:spacing w:line="276" w:lineRule="auto"/>
        <w:rPr>
          <w:noProof/>
          <w:sz w:val="20"/>
          <w:szCs w:val="20"/>
        </w:rPr>
      </w:pPr>
    </w:p>
    <w:p w:rsidR="005E18B6" w:rsidRPr="00D21C9F" w:rsidRDefault="005E18B6" w:rsidP="005E18B6">
      <w:pPr>
        <w:keepLines/>
        <w:ind w:firstLine="708"/>
        <w:contextualSpacing/>
        <w:jc w:val="both"/>
        <w:rPr>
          <w:rFonts w:ascii="Times New Roman" w:hAnsi="Times New Roman" w:cs="Times New Roman"/>
          <w:bCs/>
          <w:sz w:val="28"/>
          <w:szCs w:val="28"/>
        </w:rPr>
      </w:pPr>
      <w:bookmarkStart w:id="29" w:name="_Toc6582188"/>
      <w:bookmarkStart w:id="30" w:name="_Toc6838657"/>
      <w:bookmarkStart w:id="31" w:name="_Toc6902542"/>
      <w:r w:rsidRPr="00D21C9F">
        <w:rPr>
          <w:rFonts w:ascii="Times New Roman" w:hAnsi="Times New Roman" w:cs="Times New Roman"/>
          <w:sz w:val="28"/>
          <w:szCs w:val="28"/>
        </w:rPr>
        <w:t>В результате выполнения операции «Формирование закупки» в разделе «Общая информация о закупке» автоматически заполнятся следующие поля:</w:t>
      </w:r>
      <w:bookmarkEnd w:id="29"/>
      <w:bookmarkEnd w:id="30"/>
      <w:bookmarkEnd w:id="31"/>
    </w:p>
    <w:p w:rsidR="005E18B6" w:rsidRPr="00D21C9F" w:rsidRDefault="005E18B6" w:rsidP="005E18B6">
      <w:pPr>
        <w:pStyle w:val="a"/>
        <w:keepLines/>
        <w:tabs>
          <w:tab w:val="clear" w:pos="360"/>
        </w:tabs>
        <w:spacing w:line="276" w:lineRule="auto"/>
        <w:ind w:left="0" w:firstLine="709"/>
        <w:contextualSpacing/>
        <w:rPr>
          <w:szCs w:val="28"/>
        </w:rPr>
      </w:pPr>
      <w:r w:rsidRPr="00D21C9F">
        <w:rPr>
          <w:szCs w:val="28"/>
        </w:rPr>
        <w:t>поле «Состояние документа» заполняется значением «Редактируется»;</w:t>
      </w:r>
    </w:p>
    <w:p w:rsidR="005E18B6" w:rsidRPr="00D21C9F" w:rsidRDefault="005E18B6" w:rsidP="005E18B6">
      <w:pPr>
        <w:pStyle w:val="a"/>
        <w:keepLines/>
        <w:tabs>
          <w:tab w:val="clear" w:pos="360"/>
        </w:tabs>
        <w:spacing w:line="276" w:lineRule="auto"/>
        <w:ind w:left="0" w:firstLine="709"/>
        <w:contextualSpacing/>
        <w:rPr>
          <w:szCs w:val="28"/>
        </w:rPr>
      </w:pPr>
      <w:r w:rsidRPr="00D21C9F">
        <w:rPr>
          <w:szCs w:val="28"/>
        </w:rPr>
        <w:t>поле «Версия документа» заполняется значением «0»;</w:t>
      </w:r>
    </w:p>
    <w:p w:rsidR="005E18B6" w:rsidRPr="00D21C9F" w:rsidRDefault="005E18B6" w:rsidP="005E18B6">
      <w:pPr>
        <w:pStyle w:val="a"/>
        <w:keepLines/>
        <w:tabs>
          <w:tab w:val="clear" w:pos="360"/>
        </w:tabs>
        <w:spacing w:line="276" w:lineRule="auto"/>
        <w:ind w:left="0" w:firstLine="709"/>
        <w:contextualSpacing/>
        <w:rPr>
          <w:szCs w:val="28"/>
        </w:rPr>
      </w:pPr>
      <w:r w:rsidRPr="00D21C9F">
        <w:rPr>
          <w:szCs w:val="28"/>
        </w:rPr>
        <w:t>поле «№ закупки» заполняется по следующему алгоритму: &lt;Год плана-графика&gt;.&lt;G5&gt;, где &lt;G5&gt; - номер уникальный среди всех документов интерфейсов «Закупки» и «Соглашения о совместных закупках», относящихся к одному плану-графику;</w:t>
      </w:r>
    </w:p>
    <w:p w:rsidR="005E18B6" w:rsidRPr="00D21C9F" w:rsidRDefault="005E18B6" w:rsidP="005E18B6">
      <w:pPr>
        <w:pStyle w:val="a"/>
        <w:keepLines/>
        <w:tabs>
          <w:tab w:val="clear" w:pos="360"/>
        </w:tabs>
        <w:spacing w:line="276" w:lineRule="auto"/>
        <w:ind w:left="0" w:firstLine="709"/>
        <w:contextualSpacing/>
        <w:rPr>
          <w:szCs w:val="28"/>
        </w:rPr>
      </w:pPr>
      <w:r w:rsidRPr="00D21C9F">
        <w:rPr>
          <w:szCs w:val="28"/>
        </w:rPr>
        <w:t>поле «Дата публикации» заполните вручную с клавиатуры, либо выберите значение из календаря;</w:t>
      </w:r>
    </w:p>
    <w:p w:rsidR="005E18B6" w:rsidRDefault="005E18B6" w:rsidP="005E18B6">
      <w:pPr>
        <w:pStyle w:val="a"/>
        <w:keepLines/>
        <w:tabs>
          <w:tab w:val="clear" w:pos="360"/>
        </w:tabs>
        <w:spacing w:line="276" w:lineRule="auto"/>
        <w:ind w:left="0" w:firstLine="709"/>
        <w:contextualSpacing/>
        <w:rPr>
          <w:szCs w:val="28"/>
        </w:rPr>
      </w:pPr>
      <w:r w:rsidRPr="00D21C9F">
        <w:rPr>
          <w:szCs w:val="28"/>
        </w:rPr>
        <w:t>поля «Способ определения поставщика (подрядчика, исполнителя)», «Часть, статья нормативно-правового акта», «Нормативно-правовой акт», «Вид организатора», «Организатор» заполнятся значением одноименных полей заголовка позиции плана-графика;</w:t>
      </w:r>
    </w:p>
    <w:p w:rsidR="005E18B6" w:rsidRDefault="005E18B6" w:rsidP="005E18B6">
      <w:pPr>
        <w:pStyle w:val="a"/>
        <w:keepLines/>
        <w:tabs>
          <w:tab w:val="clear" w:pos="360"/>
        </w:tabs>
        <w:spacing w:line="276" w:lineRule="auto"/>
        <w:ind w:left="0" w:firstLine="709"/>
        <w:contextualSpacing/>
        <w:rPr>
          <w:szCs w:val="28"/>
        </w:rPr>
      </w:pPr>
      <w:r w:rsidRPr="00D21C9F">
        <w:rPr>
          <w:szCs w:val="28"/>
        </w:rPr>
        <w:t xml:space="preserve">поле «Наименование объекта закупки» заполняется вручную с клавиатуры. </w:t>
      </w:r>
    </w:p>
    <w:p w:rsidR="005E18B6" w:rsidRDefault="005E18B6" w:rsidP="005E18B6">
      <w:pPr>
        <w:pStyle w:val="a"/>
        <w:keepLines/>
        <w:tabs>
          <w:tab w:val="clear" w:pos="360"/>
        </w:tabs>
        <w:spacing w:line="276" w:lineRule="auto"/>
        <w:ind w:left="0" w:firstLine="709"/>
        <w:contextualSpacing/>
        <w:rPr>
          <w:szCs w:val="28"/>
        </w:rPr>
      </w:pPr>
      <w:r w:rsidRPr="00D21C9F">
        <w:rPr>
          <w:szCs w:val="28"/>
        </w:rPr>
        <w:t>поле «Начальная (максимальная) цена контракта» заполняется автоматически суммой значений в поле «Стоимость» записей раздела «Информация об объекте закупки»;</w:t>
      </w:r>
    </w:p>
    <w:p w:rsidR="005E18B6" w:rsidRDefault="005E18B6" w:rsidP="005E18B6">
      <w:pPr>
        <w:pStyle w:val="a"/>
        <w:keepLines/>
        <w:tabs>
          <w:tab w:val="clear" w:pos="360"/>
        </w:tabs>
        <w:spacing w:line="276" w:lineRule="auto"/>
        <w:ind w:left="0" w:firstLine="709"/>
        <w:contextualSpacing/>
        <w:rPr>
          <w:szCs w:val="28"/>
        </w:rPr>
      </w:pPr>
      <w:r w:rsidRPr="00D21C9F">
        <w:rPr>
          <w:szCs w:val="28"/>
        </w:rPr>
        <w:t>поле «Валюта» заполняется значением «Российский рубль»;</w:t>
      </w:r>
      <w:bookmarkStart w:id="32" w:name="_Toc6582189"/>
      <w:bookmarkStart w:id="33" w:name="_Toc6838658"/>
      <w:bookmarkStart w:id="34" w:name="_Toc6902543"/>
    </w:p>
    <w:p w:rsidR="005E18B6" w:rsidRDefault="005E18B6" w:rsidP="005E18B6">
      <w:pPr>
        <w:pStyle w:val="a"/>
        <w:keepLines/>
        <w:tabs>
          <w:tab w:val="clear" w:pos="360"/>
        </w:tabs>
        <w:spacing w:line="276" w:lineRule="auto"/>
        <w:ind w:left="0" w:firstLine="709"/>
        <w:contextualSpacing/>
        <w:rPr>
          <w:szCs w:val="28"/>
        </w:rPr>
      </w:pPr>
      <w:r w:rsidRPr="00D21C9F">
        <w:rPr>
          <w:szCs w:val="28"/>
        </w:rPr>
        <w:t>Поле «№ извещения» заполняется автоматически в результате выполнения операции по импорту информации с электронной площадки.</w:t>
      </w:r>
      <w:bookmarkStart w:id="35" w:name="_Toc6582190"/>
      <w:bookmarkStart w:id="36" w:name="_Toc6838659"/>
      <w:bookmarkStart w:id="37" w:name="_Toc6902544"/>
      <w:bookmarkEnd w:id="32"/>
      <w:bookmarkEnd w:id="33"/>
      <w:bookmarkEnd w:id="34"/>
    </w:p>
    <w:p w:rsidR="005E18B6" w:rsidRDefault="005E18B6" w:rsidP="005E18B6">
      <w:pPr>
        <w:pStyle w:val="a"/>
        <w:keepLines/>
        <w:tabs>
          <w:tab w:val="clear" w:pos="360"/>
        </w:tabs>
        <w:spacing w:line="276" w:lineRule="auto"/>
        <w:ind w:left="0" w:firstLine="709"/>
        <w:contextualSpacing/>
        <w:rPr>
          <w:szCs w:val="28"/>
        </w:rPr>
      </w:pPr>
      <w:r w:rsidRPr="00713761">
        <w:rPr>
          <w:szCs w:val="28"/>
        </w:rPr>
        <w:lastRenderedPageBreak/>
        <w:t>Поля «Номер типового контракта, типовых условий контракта» и «Дополнительная информация» закрыты для редактирования и не являются обязательными для заполнения.</w:t>
      </w:r>
      <w:bookmarkStart w:id="38" w:name="_Toc6582191"/>
      <w:bookmarkStart w:id="39" w:name="_Toc6838660"/>
      <w:bookmarkStart w:id="40" w:name="_Toc6902545"/>
      <w:bookmarkEnd w:id="35"/>
      <w:bookmarkEnd w:id="36"/>
      <w:bookmarkEnd w:id="37"/>
    </w:p>
    <w:p w:rsidR="005E18B6" w:rsidRDefault="005E18B6" w:rsidP="005E18B6">
      <w:pPr>
        <w:pStyle w:val="a"/>
        <w:keepLines/>
        <w:tabs>
          <w:tab w:val="clear" w:pos="360"/>
        </w:tabs>
        <w:spacing w:line="276" w:lineRule="auto"/>
        <w:ind w:left="0" w:firstLine="709"/>
        <w:contextualSpacing/>
        <w:rPr>
          <w:szCs w:val="28"/>
        </w:rPr>
      </w:pPr>
      <w:r w:rsidRPr="00713761">
        <w:rPr>
          <w:szCs w:val="28"/>
        </w:rPr>
        <w:t>Поле «Плановая дата заключения контракта» заполняется вводом значения с клавиатуры, либо выбор значения из календаря.</w:t>
      </w:r>
      <w:bookmarkStart w:id="41" w:name="_Toc6582192"/>
      <w:bookmarkStart w:id="42" w:name="_Toc6838661"/>
      <w:bookmarkStart w:id="43" w:name="_Toc6902546"/>
      <w:bookmarkEnd w:id="38"/>
      <w:bookmarkEnd w:id="39"/>
      <w:bookmarkEnd w:id="40"/>
    </w:p>
    <w:p w:rsidR="00CE35B4" w:rsidRPr="00407E5B" w:rsidRDefault="00CE35B4" w:rsidP="005E18B6">
      <w:pPr>
        <w:pStyle w:val="a"/>
        <w:keepLines/>
        <w:tabs>
          <w:tab w:val="clear" w:pos="360"/>
        </w:tabs>
        <w:spacing w:line="276" w:lineRule="auto"/>
        <w:ind w:left="0" w:firstLine="709"/>
        <w:contextualSpacing/>
        <w:rPr>
          <w:color w:val="4F6228" w:themeColor="accent3" w:themeShade="80"/>
          <w:szCs w:val="28"/>
        </w:rPr>
      </w:pPr>
      <w:r w:rsidRPr="00407E5B">
        <w:rPr>
          <w:color w:val="4F6228" w:themeColor="accent3" w:themeShade="80"/>
          <w:szCs w:val="28"/>
        </w:rPr>
        <w:t>Поле «</w:t>
      </w:r>
      <w:r w:rsidRPr="00407E5B">
        <w:rPr>
          <w:bCs/>
          <w:color w:val="4F6228" w:themeColor="accent3" w:themeShade="80"/>
          <w:szCs w:val="28"/>
          <w:shd w:val="clear" w:color="auto" w:fill="FFFFFF"/>
        </w:rPr>
        <w:t>Невозможно определить количество поставляемых товаров, объем подлежащих выполнению работ, оказанию услуг» по умолчанию ставится значение «Нет». Если в закупке количество товаров, объем выполняемых работ, оказанных услуг не известен, то из выпадающего списка выберите значение «Да».</w:t>
      </w:r>
      <w:r w:rsidR="00985401" w:rsidRPr="00407E5B">
        <w:rPr>
          <w:bCs/>
          <w:color w:val="4F6228" w:themeColor="accent3" w:themeShade="80"/>
          <w:szCs w:val="28"/>
          <w:shd w:val="clear" w:color="auto" w:fill="FFFFFF"/>
        </w:rPr>
        <w:t xml:space="preserve"> Внимание!!! У закупок с неопределенным объемом поле «Начальная (максимальная) цена контракта» заполняется значением поля «Объем финансирования, руб.» из раздела </w:t>
      </w:r>
      <w:r w:rsidR="00985401" w:rsidRPr="00407E5B">
        <w:rPr>
          <w:bCs/>
          <w:color w:val="4F6228" w:themeColor="accent3" w:themeShade="80"/>
          <w:szCs w:val="28"/>
        </w:rPr>
        <w:t>«Информация о финансовом обеспечении»</w:t>
      </w:r>
      <w:r w:rsidR="00985401" w:rsidRPr="00407E5B">
        <w:rPr>
          <w:bCs/>
          <w:color w:val="4F6228" w:themeColor="accent3" w:themeShade="80"/>
          <w:szCs w:val="28"/>
          <w:shd w:val="clear" w:color="auto" w:fill="FFFFFF"/>
        </w:rPr>
        <w:t>.</w:t>
      </w:r>
    </w:p>
    <w:p w:rsidR="005E18B6" w:rsidRDefault="005E18B6" w:rsidP="005E18B6">
      <w:pPr>
        <w:pStyle w:val="a"/>
        <w:keepLines/>
        <w:numPr>
          <w:ilvl w:val="0"/>
          <w:numId w:val="0"/>
        </w:numPr>
        <w:spacing w:line="276" w:lineRule="auto"/>
        <w:ind w:firstLine="708"/>
        <w:contextualSpacing/>
        <w:rPr>
          <w:b/>
          <w:color w:val="C00000"/>
          <w:szCs w:val="28"/>
        </w:rPr>
      </w:pPr>
      <w:r w:rsidRPr="00713761">
        <w:rPr>
          <w:b/>
          <w:color w:val="C00000"/>
          <w:szCs w:val="28"/>
        </w:rPr>
        <w:t>!!! Внимание!!! Данные в разделе «Общая информация о закупке» можно сохранить только, если заполнены все обязательные поля разделов «Информация о заказчике», «Условия контракта».</w:t>
      </w:r>
      <w:bookmarkEnd w:id="41"/>
      <w:bookmarkEnd w:id="42"/>
      <w:bookmarkEnd w:id="43"/>
    </w:p>
    <w:p w:rsidR="00CE35B4" w:rsidRDefault="00CE35B4" w:rsidP="005E18B6">
      <w:pPr>
        <w:pStyle w:val="a"/>
        <w:keepLines/>
        <w:numPr>
          <w:ilvl w:val="0"/>
          <w:numId w:val="0"/>
        </w:numPr>
        <w:spacing w:line="276" w:lineRule="auto"/>
        <w:ind w:firstLine="708"/>
        <w:contextualSpacing/>
        <w:rPr>
          <w:b/>
          <w:color w:val="C00000"/>
          <w:szCs w:val="28"/>
        </w:rPr>
      </w:pPr>
    </w:p>
    <w:p w:rsidR="00CE35B4" w:rsidRDefault="0032304A" w:rsidP="00CE35B4">
      <w:pPr>
        <w:pStyle w:val="a"/>
        <w:keepLines/>
        <w:numPr>
          <w:ilvl w:val="0"/>
          <w:numId w:val="0"/>
        </w:numPr>
        <w:spacing w:line="276" w:lineRule="auto"/>
        <w:ind w:firstLine="708"/>
        <w:contextualSpacing/>
        <w:jc w:val="center"/>
        <w:rPr>
          <w:b/>
          <w:szCs w:val="28"/>
        </w:rPr>
      </w:pPr>
      <w:r>
        <w:rPr>
          <w:b/>
          <w:szCs w:val="28"/>
        </w:rPr>
        <w:t xml:space="preserve">1.3 </w:t>
      </w:r>
      <w:r w:rsidR="00CE35B4">
        <w:rPr>
          <w:b/>
          <w:szCs w:val="28"/>
        </w:rPr>
        <w:t>Заполнение и</w:t>
      </w:r>
      <w:r w:rsidR="00CE35B4" w:rsidRPr="00CE35B4">
        <w:rPr>
          <w:b/>
          <w:szCs w:val="28"/>
        </w:rPr>
        <w:t>нформаци</w:t>
      </w:r>
      <w:r w:rsidR="00CE35B4">
        <w:rPr>
          <w:b/>
          <w:szCs w:val="28"/>
        </w:rPr>
        <w:t>и</w:t>
      </w:r>
      <w:r w:rsidR="00CE35B4" w:rsidRPr="00CE35B4">
        <w:rPr>
          <w:b/>
          <w:szCs w:val="28"/>
        </w:rPr>
        <w:t xml:space="preserve"> о связи с позицией плана-графика</w:t>
      </w:r>
    </w:p>
    <w:p w:rsidR="00CE35B4" w:rsidRDefault="00CE35B4" w:rsidP="00CE35B4">
      <w:pPr>
        <w:pStyle w:val="a"/>
        <w:keepLines/>
        <w:numPr>
          <w:ilvl w:val="0"/>
          <w:numId w:val="0"/>
        </w:numPr>
        <w:spacing w:line="276" w:lineRule="auto"/>
        <w:ind w:firstLine="708"/>
        <w:contextualSpacing/>
        <w:jc w:val="center"/>
        <w:rPr>
          <w:b/>
          <w:szCs w:val="28"/>
        </w:rPr>
      </w:pPr>
    </w:p>
    <w:p w:rsidR="00CE35B4" w:rsidRDefault="00CE35B4" w:rsidP="00CE35B4">
      <w:pPr>
        <w:pStyle w:val="a"/>
        <w:keepLines/>
        <w:numPr>
          <w:ilvl w:val="0"/>
          <w:numId w:val="0"/>
        </w:numPr>
        <w:spacing w:line="276" w:lineRule="auto"/>
        <w:ind w:firstLine="708"/>
        <w:contextualSpacing/>
        <w:rPr>
          <w:szCs w:val="28"/>
        </w:rPr>
      </w:pPr>
      <w:r w:rsidRPr="00CE35B4">
        <w:rPr>
          <w:szCs w:val="28"/>
        </w:rPr>
        <w:t>Перейдите в раздел «Информации о связи с позицией плана-графика» и заполните поля. Поля обязательные для заполнения отмечены знак</w:t>
      </w:r>
      <w:r>
        <w:rPr>
          <w:szCs w:val="28"/>
        </w:rPr>
        <w:t>ом «*», как показано на рисунке</w:t>
      </w:r>
      <w:r w:rsidRPr="00CE35B4">
        <w:rPr>
          <w:szCs w:val="28"/>
        </w:rPr>
        <w:t>.</w:t>
      </w:r>
    </w:p>
    <w:p w:rsidR="00CE35B4" w:rsidRPr="00CE35B4" w:rsidRDefault="00CE35B4" w:rsidP="00CE35B4">
      <w:pPr>
        <w:pStyle w:val="a"/>
        <w:keepLines/>
        <w:numPr>
          <w:ilvl w:val="0"/>
          <w:numId w:val="0"/>
        </w:numPr>
        <w:spacing w:line="276" w:lineRule="auto"/>
        <w:ind w:firstLine="708"/>
        <w:contextualSpacing/>
        <w:rPr>
          <w:szCs w:val="28"/>
        </w:rPr>
      </w:pPr>
      <w:r>
        <w:rPr>
          <w:noProof/>
          <w:szCs w:val="28"/>
        </w:rPr>
        <w:drawing>
          <wp:inline distT="0" distB="0" distL="0" distR="0">
            <wp:extent cx="4904879" cy="1733703"/>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904879" cy="1733703"/>
                    </a:xfrm>
                    <a:prstGeom prst="rect">
                      <a:avLst/>
                    </a:prstGeom>
                    <a:noFill/>
                    <a:ln w="9525">
                      <a:noFill/>
                      <a:miter lim="800000"/>
                      <a:headEnd/>
                      <a:tailEnd/>
                    </a:ln>
                  </pic:spPr>
                </pic:pic>
              </a:graphicData>
            </a:graphic>
          </wp:inline>
        </w:drawing>
      </w:r>
    </w:p>
    <w:p w:rsidR="005E18B6" w:rsidRPr="00713761" w:rsidRDefault="005E18B6" w:rsidP="005E18B6">
      <w:pPr>
        <w:pStyle w:val="21"/>
        <w:keepLines w:val="0"/>
        <w:numPr>
          <w:ilvl w:val="1"/>
          <w:numId w:val="0"/>
        </w:numPr>
        <w:spacing w:before="240" w:after="240"/>
        <w:ind w:firstLine="709"/>
        <w:contextualSpacing/>
        <w:jc w:val="center"/>
        <w:rPr>
          <w:rFonts w:ascii="Times New Roman" w:hAnsi="Times New Roman" w:cs="Times New Roman"/>
          <w:color w:val="auto"/>
          <w:sz w:val="28"/>
          <w:szCs w:val="28"/>
        </w:rPr>
      </w:pPr>
      <w:r>
        <w:rPr>
          <w:rFonts w:ascii="Times New Roman" w:hAnsi="Times New Roman" w:cs="Times New Roman"/>
          <w:color w:val="auto"/>
          <w:sz w:val="28"/>
          <w:szCs w:val="28"/>
        </w:rPr>
        <w:t>1.</w:t>
      </w:r>
      <w:r w:rsidR="0032304A">
        <w:rPr>
          <w:rFonts w:ascii="Times New Roman" w:hAnsi="Times New Roman" w:cs="Times New Roman"/>
          <w:color w:val="auto"/>
          <w:sz w:val="28"/>
          <w:szCs w:val="28"/>
        </w:rPr>
        <w:t>4</w:t>
      </w:r>
      <w:r>
        <w:rPr>
          <w:rFonts w:ascii="Times New Roman" w:hAnsi="Times New Roman" w:cs="Times New Roman"/>
          <w:color w:val="auto"/>
          <w:sz w:val="28"/>
          <w:szCs w:val="28"/>
        </w:rPr>
        <w:t xml:space="preserve"> </w:t>
      </w:r>
      <w:r w:rsidRPr="00713761">
        <w:rPr>
          <w:rFonts w:ascii="Times New Roman" w:hAnsi="Times New Roman" w:cs="Times New Roman"/>
          <w:color w:val="auto"/>
          <w:sz w:val="28"/>
          <w:szCs w:val="28"/>
        </w:rPr>
        <w:t>Заполнение информации о заказчике</w:t>
      </w:r>
    </w:p>
    <w:p w:rsidR="005E18B6" w:rsidRDefault="005E18B6" w:rsidP="005E18B6">
      <w:pPr>
        <w:keepLines/>
        <w:ind w:firstLine="708"/>
        <w:contextualSpacing/>
        <w:jc w:val="both"/>
        <w:rPr>
          <w:rFonts w:ascii="Times New Roman" w:hAnsi="Times New Roman" w:cs="Times New Roman"/>
          <w:sz w:val="28"/>
          <w:szCs w:val="28"/>
        </w:rPr>
      </w:pPr>
      <w:bookmarkStart w:id="44" w:name="_Toc6582194"/>
      <w:bookmarkStart w:id="45" w:name="_Toc6838663"/>
      <w:bookmarkStart w:id="46" w:name="_Toc6902548"/>
      <w:r w:rsidRPr="00D21C9F">
        <w:rPr>
          <w:rFonts w:ascii="Times New Roman" w:hAnsi="Times New Roman" w:cs="Times New Roman"/>
          <w:sz w:val="28"/>
          <w:szCs w:val="28"/>
        </w:rPr>
        <w:t xml:space="preserve">Перейдите в раздел «Информация о заказчике» и заполните поля. Поля обязательные для заполнения отмечены знаком «*», как показано на рисунке </w:t>
      </w:r>
      <w:fldSimple w:instr=" REF р8 \h  \* MERGEFORMAT ">
        <w:r w:rsidRPr="00D21C9F">
          <w:t>5</w:t>
        </w:r>
      </w:fldSimple>
      <w:r w:rsidRPr="00D21C9F">
        <w:rPr>
          <w:rFonts w:ascii="Times New Roman" w:hAnsi="Times New Roman" w:cs="Times New Roman"/>
          <w:sz w:val="28"/>
          <w:szCs w:val="28"/>
        </w:rPr>
        <w:t>.</w:t>
      </w:r>
      <w:bookmarkEnd w:id="44"/>
      <w:bookmarkEnd w:id="45"/>
      <w:bookmarkEnd w:id="46"/>
    </w:p>
    <w:p w:rsidR="005E18B6" w:rsidRPr="00713761" w:rsidRDefault="005E18B6" w:rsidP="005E18B6">
      <w:pPr>
        <w:keepLines/>
        <w:ind w:firstLine="708"/>
        <w:contextualSpacing/>
        <w:jc w:val="center"/>
        <w:rPr>
          <w:rFonts w:ascii="Times New Roman" w:hAnsi="Times New Roman" w:cs="Times New Roman"/>
          <w:noProof/>
          <w:sz w:val="20"/>
          <w:szCs w:val="20"/>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-83185</wp:posOffset>
            </wp:positionH>
            <wp:positionV relativeFrom="paragraph">
              <wp:posOffset>111760</wp:posOffset>
            </wp:positionV>
            <wp:extent cx="5942965" cy="1510665"/>
            <wp:effectExtent l="19050" t="0" r="635" b="0"/>
            <wp:wrapSquare wrapText="bothSides"/>
            <wp:docPr id="4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 cstate="print"/>
                    <a:srcRect/>
                    <a:stretch>
                      <a:fillRect/>
                    </a:stretch>
                  </pic:blipFill>
                  <pic:spPr bwMode="auto">
                    <a:xfrm>
                      <a:off x="0" y="0"/>
                      <a:ext cx="5942965" cy="1510665"/>
                    </a:xfrm>
                    <a:prstGeom prst="rect">
                      <a:avLst/>
                    </a:prstGeom>
                    <a:noFill/>
                    <a:ln w="9525">
                      <a:noFill/>
                      <a:miter lim="800000"/>
                      <a:headEnd/>
                      <a:tailEnd/>
                    </a:ln>
                  </pic:spPr>
                </pic:pic>
              </a:graphicData>
            </a:graphic>
          </wp:anchor>
        </w:drawing>
      </w:r>
      <w:r w:rsidRPr="00713761">
        <w:rPr>
          <w:rFonts w:ascii="Times New Roman" w:hAnsi="Times New Roman" w:cs="Times New Roman"/>
          <w:sz w:val="20"/>
          <w:szCs w:val="20"/>
        </w:rPr>
        <w:t xml:space="preserve">Рисунок </w:t>
      </w:r>
      <w:bookmarkStart w:id="47" w:name="р8"/>
      <w:r w:rsidR="00E12F4E" w:rsidRPr="00713761">
        <w:rPr>
          <w:rFonts w:ascii="Times New Roman" w:hAnsi="Times New Roman" w:cs="Times New Roman"/>
          <w:sz w:val="20"/>
          <w:szCs w:val="20"/>
        </w:rPr>
        <w:fldChar w:fldCharType="begin"/>
      </w:r>
      <w:r w:rsidRPr="00713761">
        <w:rPr>
          <w:rFonts w:ascii="Times New Roman" w:hAnsi="Times New Roman" w:cs="Times New Roman"/>
          <w:sz w:val="20"/>
          <w:szCs w:val="20"/>
        </w:rPr>
        <w:instrText xml:space="preserve"> SEQ Рисунок \* ARABIC </w:instrText>
      </w:r>
      <w:r w:rsidR="00E12F4E" w:rsidRPr="00713761">
        <w:rPr>
          <w:rFonts w:ascii="Times New Roman" w:hAnsi="Times New Roman" w:cs="Times New Roman"/>
          <w:sz w:val="20"/>
          <w:szCs w:val="20"/>
        </w:rPr>
        <w:fldChar w:fldCharType="separate"/>
      </w:r>
      <w:r w:rsidRPr="00713761">
        <w:rPr>
          <w:rFonts w:ascii="Times New Roman" w:hAnsi="Times New Roman" w:cs="Times New Roman"/>
          <w:noProof/>
          <w:sz w:val="20"/>
          <w:szCs w:val="20"/>
        </w:rPr>
        <w:t>5</w:t>
      </w:r>
      <w:r w:rsidR="00E12F4E" w:rsidRPr="00713761">
        <w:rPr>
          <w:rFonts w:ascii="Times New Roman" w:hAnsi="Times New Roman" w:cs="Times New Roman"/>
          <w:sz w:val="20"/>
          <w:szCs w:val="20"/>
        </w:rPr>
        <w:fldChar w:fldCharType="end"/>
      </w:r>
      <w:bookmarkEnd w:id="47"/>
      <w:r w:rsidRPr="00713761">
        <w:rPr>
          <w:rFonts w:ascii="Times New Roman" w:hAnsi="Times New Roman" w:cs="Times New Roman"/>
          <w:sz w:val="20"/>
          <w:szCs w:val="20"/>
        </w:rPr>
        <w:t xml:space="preserve"> </w:t>
      </w:r>
      <w:r w:rsidRPr="00713761">
        <w:rPr>
          <w:rFonts w:ascii="Times New Roman" w:hAnsi="Times New Roman" w:cs="Times New Roman"/>
          <w:noProof/>
          <w:sz w:val="20"/>
          <w:szCs w:val="20"/>
        </w:rPr>
        <w:t>– Раздел «Информация о заказчике»</w:t>
      </w:r>
    </w:p>
    <w:p w:rsidR="005E18B6" w:rsidRDefault="005E18B6" w:rsidP="005E18B6">
      <w:pPr>
        <w:keepLines/>
        <w:ind w:firstLine="708"/>
        <w:contextualSpacing/>
        <w:jc w:val="both"/>
        <w:rPr>
          <w:rFonts w:ascii="Times New Roman" w:hAnsi="Times New Roman" w:cs="Times New Roman"/>
          <w:sz w:val="28"/>
          <w:szCs w:val="28"/>
        </w:rPr>
      </w:pPr>
    </w:p>
    <w:p w:rsidR="005E18B6" w:rsidRPr="00D21C9F" w:rsidRDefault="005E18B6" w:rsidP="005E18B6">
      <w:pPr>
        <w:keepLines/>
        <w:ind w:firstLine="708"/>
        <w:contextualSpacing/>
        <w:jc w:val="both"/>
        <w:rPr>
          <w:rFonts w:ascii="Times New Roman" w:hAnsi="Times New Roman" w:cs="Times New Roman"/>
          <w:sz w:val="28"/>
          <w:szCs w:val="28"/>
        </w:rPr>
      </w:pPr>
    </w:p>
    <w:p w:rsidR="005E18B6" w:rsidRPr="00D21C9F" w:rsidRDefault="005E18B6" w:rsidP="005E18B6">
      <w:pPr>
        <w:keepLines/>
        <w:contextualSpacing/>
        <w:jc w:val="both"/>
        <w:rPr>
          <w:rFonts w:ascii="Times New Roman" w:hAnsi="Times New Roman" w:cs="Times New Roman"/>
          <w:bCs/>
          <w:sz w:val="28"/>
          <w:szCs w:val="28"/>
        </w:rPr>
      </w:pPr>
      <w:bookmarkStart w:id="48" w:name="_Toc6582195"/>
      <w:bookmarkStart w:id="49" w:name="_Toc6838664"/>
      <w:bookmarkStart w:id="50" w:name="_Toc6902549"/>
      <w:r w:rsidRPr="00D21C9F">
        <w:rPr>
          <w:rFonts w:ascii="Times New Roman" w:hAnsi="Times New Roman" w:cs="Times New Roman"/>
          <w:sz w:val="28"/>
          <w:szCs w:val="28"/>
        </w:rPr>
        <w:t>Заполните следующие поля:</w:t>
      </w:r>
      <w:bookmarkEnd w:id="48"/>
      <w:bookmarkEnd w:id="49"/>
      <w:bookmarkEnd w:id="50"/>
    </w:p>
    <w:p w:rsidR="005E18B6" w:rsidRPr="00D21C9F" w:rsidRDefault="005E18B6" w:rsidP="005E18B6">
      <w:pPr>
        <w:pStyle w:val="a"/>
        <w:keepLines/>
        <w:tabs>
          <w:tab w:val="clear" w:pos="360"/>
        </w:tabs>
        <w:spacing w:line="276" w:lineRule="auto"/>
        <w:ind w:left="0" w:firstLine="709"/>
        <w:contextualSpacing/>
        <w:rPr>
          <w:szCs w:val="28"/>
        </w:rPr>
      </w:pPr>
      <w:r w:rsidRPr="00D21C9F">
        <w:rPr>
          <w:szCs w:val="28"/>
        </w:rPr>
        <w:t>в поле «Контрактная служба, контрактный управляющий» выберите значение из выпадающего списка;</w:t>
      </w:r>
    </w:p>
    <w:p w:rsidR="005E18B6" w:rsidRDefault="005E18B6" w:rsidP="005E18B6">
      <w:pPr>
        <w:pStyle w:val="a"/>
        <w:keepLines/>
        <w:tabs>
          <w:tab w:val="clear" w:pos="360"/>
        </w:tabs>
        <w:spacing w:line="276" w:lineRule="auto"/>
        <w:ind w:left="0" w:firstLine="709"/>
        <w:contextualSpacing/>
        <w:rPr>
          <w:szCs w:val="28"/>
        </w:rPr>
      </w:pPr>
      <w:r w:rsidRPr="00D21C9F">
        <w:rPr>
          <w:szCs w:val="28"/>
        </w:rPr>
        <w:t>в полях «Руководитель контрактной службы или контрактный управляющий», «Контактное лицо заказчика», «Ответственный за заключение контракта» выберите значение из справочника.</w:t>
      </w:r>
      <w:bookmarkStart w:id="51" w:name="_Toc6582196"/>
      <w:bookmarkStart w:id="52" w:name="_Toc6838665"/>
      <w:bookmarkStart w:id="53" w:name="_Toc6902550"/>
    </w:p>
    <w:p w:rsidR="005E18B6" w:rsidRDefault="005E18B6" w:rsidP="005E18B6">
      <w:pPr>
        <w:pStyle w:val="a"/>
        <w:keepLines/>
        <w:tabs>
          <w:tab w:val="clear" w:pos="360"/>
        </w:tabs>
        <w:spacing w:before="120" w:after="240" w:line="276" w:lineRule="auto"/>
        <w:ind w:left="0" w:firstLine="709"/>
        <w:contextualSpacing/>
        <w:rPr>
          <w:szCs w:val="28"/>
        </w:rPr>
      </w:pPr>
      <w:r w:rsidRPr="00713761">
        <w:rPr>
          <w:szCs w:val="28"/>
        </w:rPr>
        <w:t>поле «Информация о контрактной службе, контрактном управляющем» заполнится автоматически на основании значения выбранного в поле «Контрактная служба, контрактный управляющий».</w:t>
      </w:r>
      <w:bookmarkEnd w:id="51"/>
      <w:bookmarkEnd w:id="52"/>
      <w:bookmarkEnd w:id="53"/>
    </w:p>
    <w:p w:rsidR="005E18B6" w:rsidRPr="00713761" w:rsidRDefault="005E18B6" w:rsidP="005E18B6">
      <w:pPr>
        <w:pStyle w:val="a"/>
        <w:keepLines/>
        <w:numPr>
          <w:ilvl w:val="0"/>
          <w:numId w:val="0"/>
        </w:numPr>
        <w:spacing w:before="120" w:after="240" w:line="276" w:lineRule="auto"/>
        <w:ind w:firstLine="708"/>
        <w:contextualSpacing/>
        <w:rPr>
          <w:szCs w:val="28"/>
        </w:rPr>
      </w:pPr>
      <w:r w:rsidRPr="00713761">
        <w:rPr>
          <w:szCs w:val="28"/>
        </w:rPr>
        <w:t>Нажмите на кнопку «Сохранить» для сохранения сделанных изменений.</w:t>
      </w:r>
    </w:p>
    <w:p w:rsidR="005E18B6" w:rsidRPr="00713761" w:rsidRDefault="005E18B6" w:rsidP="005E18B6">
      <w:pPr>
        <w:pStyle w:val="21"/>
        <w:keepLines w:val="0"/>
        <w:numPr>
          <w:ilvl w:val="1"/>
          <w:numId w:val="0"/>
        </w:numPr>
        <w:spacing w:before="240" w:after="240"/>
        <w:ind w:firstLine="709"/>
        <w:contextualSpacing/>
        <w:jc w:val="center"/>
        <w:rPr>
          <w:rFonts w:ascii="Times New Roman" w:hAnsi="Times New Roman" w:cs="Times New Roman"/>
          <w:color w:val="auto"/>
          <w:sz w:val="28"/>
          <w:szCs w:val="28"/>
        </w:rPr>
      </w:pPr>
      <w:bookmarkStart w:id="54" w:name="_Toc4500400"/>
      <w:bookmarkStart w:id="55" w:name="_Toc495414367"/>
      <w:bookmarkStart w:id="56" w:name="_Toc496438633"/>
      <w:bookmarkStart w:id="57" w:name="_Toc59718453"/>
      <w:bookmarkStart w:id="58" w:name="_Toc79743797"/>
      <w:r>
        <w:rPr>
          <w:rFonts w:ascii="Times New Roman" w:hAnsi="Times New Roman" w:cs="Times New Roman"/>
          <w:color w:val="auto"/>
          <w:sz w:val="28"/>
          <w:szCs w:val="28"/>
        </w:rPr>
        <w:t>1.</w:t>
      </w:r>
      <w:r w:rsidR="0032304A">
        <w:rPr>
          <w:rFonts w:ascii="Times New Roman" w:hAnsi="Times New Roman" w:cs="Times New Roman"/>
          <w:color w:val="auto"/>
          <w:sz w:val="28"/>
          <w:szCs w:val="28"/>
        </w:rPr>
        <w:t>5</w:t>
      </w:r>
      <w:r>
        <w:rPr>
          <w:rFonts w:ascii="Times New Roman" w:hAnsi="Times New Roman" w:cs="Times New Roman"/>
          <w:color w:val="auto"/>
          <w:sz w:val="28"/>
          <w:szCs w:val="28"/>
        </w:rPr>
        <w:t xml:space="preserve"> </w:t>
      </w:r>
      <w:r w:rsidRPr="00713761">
        <w:rPr>
          <w:rFonts w:ascii="Times New Roman" w:hAnsi="Times New Roman" w:cs="Times New Roman"/>
          <w:color w:val="auto"/>
          <w:sz w:val="28"/>
          <w:szCs w:val="28"/>
        </w:rPr>
        <w:t>Заполнение информации об условиях контракта</w:t>
      </w:r>
      <w:bookmarkEnd w:id="54"/>
      <w:bookmarkEnd w:id="55"/>
      <w:bookmarkEnd w:id="56"/>
      <w:bookmarkEnd w:id="57"/>
      <w:bookmarkEnd w:id="58"/>
    </w:p>
    <w:p w:rsidR="005E18B6" w:rsidRDefault="005E18B6" w:rsidP="005E18B6">
      <w:pPr>
        <w:keepLines/>
        <w:ind w:firstLine="708"/>
        <w:contextualSpacing/>
        <w:jc w:val="both"/>
        <w:rPr>
          <w:rFonts w:ascii="Times New Roman" w:hAnsi="Times New Roman" w:cs="Times New Roman"/>
          <w:sz w:val="28"/>
          <w:szCs w:val="28"/>
        </w:rPr>
      </w:pPr>
      <w:bookmarkStart w:id="59" w:name="_Toc6582199"/>
      <w:bookmarkStart w:id="60" w:name="_Toc6838668"/>
      <w:bookmarkStart w:id="61" w:name="_Toc6902553"/>
      <w:r w:rsidRPr="00D21C9F">
        <w:rPr>
          <w:rFonts w:ascii="Times New Roman" w:hAnsi="Times New Roman" w:cs="Times New Roman"/>
          <w:sz w:val="28"/>
          <w:szCs w:val="28"/>
        </w:rPr>
        <w:t xml:space="preserve">Перейдите в раздел «Условия контракта» и заполните. Поля обязательные для заполнения отмечены знаком «*», как показано на рисунке </w:t>
      </w:r>
      <w:fldSimple w:instr=" REF р9 \h  \* MERGEFORMAT ">
        <w:r w:rsidRPr="00D21C9F">
          <w:t>6</w:t>
        </w:r>
      </w:fldSimple>
      <w:r w:rsidRPr="00D21C9F">
        <w:rPr>
          <w:rFonts w:ascii="Times New Roman" w:hAnsi="Times New Roman" w:cs="Times New Roman"/>
          <w:sz w:val="28"/>
          <w:szCs w:val="28"/>
        </w:rPr>
        <w:t>.</w:t>
      </w:r>
      <w:bookmarkStart w:id="62" w:name="_Toc6582200"/>
      <w:bookmarkStart w:id="63" w:name="_Toc6838669"/>
      <w:bookmarkStart w:id="64" w:name="_Toc6902554"/>
      <w:bookmarkEnd w:id="59"/>
      <w:bookmarkEnd w:id="60"/>
      <w:bookmarkEnd w:id="61"/>
    </w:p>
    <w:p w:rsidR="005E18B6" w:rsidRDefault="005E18B6" w:rsidP="005E18B6">
      <w:pPr>
        <w:keepLines/>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21C9F">
        <w:rPr>
          <w:rFonts w:ascii="Times New Roman" w:hAnsi="Times New Roman" w:cs="Times New Roman"/>
          <w:sz w:val="28"/>
          <w:szCs w:val="28"/>
        </w:rPr>
        <w:t>В пол</w:t>
      </w:r>
      <w:bookmarkEnd w:id="62"/>
      <w:r w:rsidR="00CE35B4">
        <w:rPr>
          <w:rFonts w:ascii="Times New Roman" w:hAnsi="Times New Roman" w:cs="Times New Roman"/>
          <w:sz w:val="28"/>
          <w:szCs w:val="28"/>
        </w:rPr>
        <w:t>е</w:t>
      </w:r>
      <w:r w:rsidRPr="00D21C9F">
        <w:rPr>
          <w:rFonts w:ascii="Times New Roman" w:hAnsi="Times New Roman" w:cs="Times New Roman"/>
          <w:sz w:val="28"/>
          <w:szCs w:val="28"/>
        </w:rPr>
        <w:t xml:space="preserve"> </w:t>
      </w:r>
      <w:r w:rsidR="00CE35B4">
        <w:rPr>
          <w:rFonts w:ascii="Times New Roman" w:hAnsi="Times New Roman" w:cs="Times New Roman"/>
          <w:sz w:val="28"/>
          <w:szCs w:val="28"/>
        </w:rPr>
        <w:t>«</w:t>
      </w:r>
      <w:r w:rsidR="00CE35B4" w:rsidRPr="00CE35B4">
        <w:rPr>
          <w:rFonts w:ascii="Times New Roman" w:hAnsi="Times New Roman" w:cs="Times New Roman"/>
          <w:sz w:val="28"/>
          <w:szCs w:val="28"/>
        </w:rPr>
        <w:t>Место поставки товара, выполнения работ, оказания услуг</w:t>
      </w:r>
      <w:r w:rsidR="00CE35B4">
        <w:rPr>
          <w:rFonts w:ascii="Times New Roman" w:hAnsi="Times New Roman" w:cs="Times New Roman"/>
          <w:sz w:val="28"/>
          <w:szCs w:val="28"/>
        </w:rPr>
        <w:t xml:space="preserve">», </w:t>
      </w:r>
      <w:r w:rsidR="00CE35B4" w:rsidRPr="00CE35B4">
        <w:rPr>
          <w:rFonts w:ascii="Times New Roman" w:hAnsi="Times New Roman" w:cs="Times New Roman"/>
          <w:sz w:val="28"/>
          <w:szCs w:val="28"/>
        </w:rPr>
        <w:t xml:space="preserve"> </w:t>
      </w:r>
      <w:r w:rsidRPr="00D21C9F">
        <w:rPr>
          <w:rFonts w:ascii="Times New Roman" w:hAnsi="Times New Roman" w:cs="Times New Roman"/>
          <w:sz w:val="28"/>
          <w:szCs w:val="28"/>
        </w:rPr>
        <w:t>«</w:t>
      </w:r>
      <w:r w:rsidR="00CE35B4" w:rsidRPr="00CE35B4">
        <w:rPr>
          <w:rFonts w:ascii="Times New Roman" w:hAnsi="Times New Roman" w:cs="Times New Roman"/>
          <w:sz w:val="28"/>
          <w:szCs w:val="28"/>
        </w:rPr>
        <w:t>Форма, сроки и порядок оплаты товара, работ, услуг</w:t>
      </w:r>
      <w:r w:rsidRPr="00D21C9F">
        <w:rPr>
          <w:rFonts w:ascii="Times New Roman" w:hAnsi="Times New Roman" w:cs="Times New Roman"/>
          <w:sz w:val="28"/>
          <w:szCs w:val="28"/>
        </w:rPr>
        <w:t>» введите значение вручную с клавиатуры.</w:t>
      </w:r>
      <w:bookmarkStart w:id="65" w:name="_Toc6838670"/>
      <w:bookmarkStart w:id="66" w:name="_Toc6902555"/>
      <w:bookmarkEnd w:id="63"/>
      <w:bookmarkEnd w:id="64"/>
    </w:p>
    <w:p w:rsidR="005E18B6" w:rsidRPr="00713761" w:rsidRDefault="005E18B6" w:rsidP="005E18B6">
      <w:pPr>
        <w:keepLines/>
        <w:ind w:firstLine="708"/>
        <w:contextualSpacing/>
        <w:jc w:val="both"/>
        <w:rPr>
          <w:rFonts w:ascii="Times New Roman" w:hAnsi="Times New Roman" w:cs="Times New Roman"/>
          <w:bCs/>
          <w:sz w:val="28"/>
          <w:szCs w:val="28"/>
        </w:rPr>
      </w:pPr>
      <w:r>
        <w:rPr>
          <w:rFonts w:ascii="Times New Roman" w:hAnsi="Times New Roman" w:cs="Times New Roman"/>
          <w:sz w:val="28"/>
          <w:szCs w:val="28"/>
        </w:rPr>
        <w:t xml:space="preserve">- </w:t>
      </w:r>
      <w:r w:rsidRPr="00D21C9F">
        <w:rPr>
          <w:rFonts w:ascii="Times New Roman" w:hAnsi="Times New Roman" w:cs="Times New Roman"/>
          <w:sz w:val="28"/>
          <w:szCs w:val="28"/>
        </w:rPr>
        <w:t>При необходимости заполните поля</w:t>
      </w:r>
      <w:r>
        <w:rPr>
          <w:rFonts w:ascii="Times New Roman" w:hAnsi="Times New Roman" w:cs="Times New Roman"/>
          <w:sz w:val="28"/>
          <w:szCs w:val="28"/>
        </w:rPr>
        <w:t xml:space="preserve"> </w:t>
      </w:r>
      <w:r w:rsidRPr="00D21C9F">
        <w:rPr>
          <w:rFonts w:ascii="Times New Roman" w:hAnsi="Times New Roman" w:cs="Times New Roman"/>
          <w:sz w:val="28"/>
          <w:szCs w:val="28"/>
        </w:rPr>
        <w:t>раздела:</w:t>
      </w:r>
      <w:bookmarkEnd w:id="65"/>
      <w:bookmarkEnd w:id="66"/>
      <w:r w:rsidRPr="00D21C9F">
        <w:rPr>
          <w:rFonts w:ascii="Times New Roman" w:hAnsi="Times New Roman" w:cs="Times New Roman"/>
          <w:sz w:val="28"/>
          <w:szCs w:val="28"/>
        </w:rPr>
        <w:t xml:space="preserve"> «</w:t>
      </w:r>
      <w:r w:rsidR="00812C7B" w:rsidRPr="00812C7B">
        <w:rPr>
          <w:rFonts w:ascii="Times New Roman" w:hAnsi="Times New Roman" w:cs="Times New Roman"/>
          <w:sz w:val="28"/>
          <w:szCs w:val="28"/>
        </w:rPr>
        <w:t>Условия приемки товара, выполнения работ, оказания услуг</w:t>
      </w:r>
      <w:r w:rsidRPr="00D21C9F">
        <w:rPr>
          <w:rFonts w:ascii="Times New Roman" w:hAnsi="Times New Roman" w:cs="Times New Roman"/>
          <w:sz w:val="28"/>
          <w:szCs w:val="28"/>
        </w:rPr>
        <w:t xml:space="preserve">», </w:t>
      </w:r>
      <w:r w:rsidR="00812C7B">
        <w:rPr>
          <w:rFonts w:ascii="Times New Roman" w:hAnsi="Times New Roman" w:cs="Times New Roman"/>
          <w:sz w:val="28"/>
          <w:szCs w:val="28"/>
        </w:rPr>
        <w:t>«</w:t>
      </w:r>
      <w:r w:rsidR="00812C7B" w:rsidRPr="00812C7B">
        <w:rPr>
          <w:rFonts w:ascii="Times New Roman" w:hAnsi="Times New Roman" w:cs="Times New Roman"/>
          <w:sz w:val="28"/>
          <w:szCs w:val="28"/>
        </w:rPr>
        <w:t>Срок, на который предоставляется гарантия</w:t>
      </w:r>
      <w:r w:rsidR="00812C7B">
        <w:rPr>
          <w:rFonts w:ascii="Times New Roman" w:hAnsi="Times New Roman" w:cs="Times New Roman"/>
          <w:sz w:val="28"/>
          <w:szCs w:val="28"/>
        </w:rPr>
        <w:t>», «</w:t>
      </w:r>
      <w:r w:rsidR="00812C7B" w:rsidRPr="00812C7B">
        <w:rPr>
          <w:rFonts w:ascii="Times New Roman" w:hAnsi="Times New Roman" w:cs="Times New Roman"/>
          <w:sz w:val="28"/>
          <w:szCs w:val="28"/>
        </w:rPr>
        <w:t>Объем предоставления гарантий качества товара, работ, услуг</w:t>
      </w:r>
      <w:r w:rsidR="00812C7B">
        <w:rPr>
          <w:rFonts w:ascii="Times New Roman" w:hAnsi="Times New Roman" w:cs="Times New Roman"/>
          <w:sz w:val="28"/>
          <w:szCs w:val="28"/>
        </w:rPr>
        <w:t>», «</w:t>
      </w:r>
      <w:r w:rsidR="00812C7B" w:rsidRPr="00812C7B">
        <w:rPr>
          <w:rFonts w:ascii="Times New Roman" w:hAnsi="Times New Roman" w:cs="Times New Roman"/>
          <w:sz w:val="28"/>
          <w:szCs w:val="28"/>
        </w:rPr>
        <w:t>Требования к гарантии производителя товара</w:t>
      </w:r>
      <w:r w:rsidR="00812C7B">
        <w:rPr>
          <w:rFonts w:ascii="Times New Roman" w:hAnsi="Times New Roman" w:cs="Times New Roman"/>
          <w:sz w:val="28"/>
          <w:szCs w:val="28"/>
        </w:rPr>
        <w:t>», «</w:t>
      </w:r>
      <w:r w:rsidR="00812C7B" w:rsidRPr="00812C7B">
        <w:rPr>
          <w:rFonts w:ascii="Times New Roman" w:hAnsi="Times New Roman" w:cs="Times New Roman"/>
          <w:sz w:val="28"/>
          <w:szCs w:val="28"/>
        </w:rPr>
        <w:t>Информация о требованиях к гарантийному обслуживанию товаров</w:t>
      </w:r>
      <w:r w:rsidR="00812C7B">
        <w:rPr>
          <w:rFonts w:ascii="Times New Roman" w:hAnsi="Times New Roman" w:cs="Times New Roman"/>
          <w:sz w:val="28"/>
          <w:szCs w:val="28"/>
        </w:rPr>
        <w:t xml:space="preserve">», </w:t>
      </w:r>
      <w:r w:rsidR="0032304A">
        <w:rPr>
          <w:rFonts w:ascii="Times New Roman" w:hAnsi="Times New Roman" w:cs="Times New Roman"/>
          <w:sz w:val="28"/>
          <w:szCs w:val="28"/>
        </w:rPr>
        <w:t>«</w:t>
      </w:r>
      <w:r w:rsidR="0032304A" w:rsidRPr="0032304A">
        <w:rPr>
          <w:rFonts w:ascii="Times New Roman" w:hAnsi="Times New Roman" w:cs="Times New Roman"/>
          <w:sz w:val="28"/>
          <w:szCs w:val="28"/>
        </w:rPr>
        <w:t>Порядок предоставления обеспечения, требования к обеспечению гарантийных обязательств</w:t>
      </w:r>
      <w:r w:rsidR="0032304A">
        <w:rPr>
          <w:rFonts w:ascii="Times New Roman" w:hAnsi="Times New Roman" w:cs="Times New Roman"/>
          <w:sz w:val="28"/>
          <w:szCs w:val="28"/>
        </w:rPr>
        <w:t xml:space="preserve">» и другие </w:t>
      </w:r>
      <w:r w:rsidRPr="00D21C9F">
        <w:rPr>
          <w:rFonts w:ascii="Times New Roman" w:hAnsi="Times New Roman" w:cs="Times New Roman"/>
          <w:sz w:val="28"/>
          <w:szCs w:val="28"/>
        </w:rPr>
        <w:t>(информация из этих полей не выгружается на электронную площадку);</w:t>
      </w:r>
    </w:p>
    <w:p w:rsidR="005E18B6" w:rsidRPr="00D21C9F" w:rsidRDefault="00CE35B4" w:rsidP="005E18B6">
      <w:pPr>
        <w:pStyle w:val="af6"/>
        <w:spacing w:before="120" w:after="240" w:line="276" w:lineRule="auto"/>
        <w:rPr>
          <w:sz w:val="28"/>
          <w:szCs w:val="28"/>
        </w:rPr>
      </w:pPr>
      <w:r>
        <w:rPr>
          <w:bCs w:val="0"/>
          <w:noProof/>
          <w:sz w:val="28"/>
          <w:szCs w:val="28"/>
        </w:rPr>
        <w:lastRenderedPageBreak/>
        <w:drawing>
          <wp:inline distT="0" distB="0" distL="0" distR="0">
            <wp:extent cx="5940425" cy="2765348"/>
            <wp:effectExtent l="19050" t="0" r="3175"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0425" cy="2765348"/>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713761">
        <w:rPr>
          <w:sz w:val="20"/>
          <w:szCs w:val="20"/>
        </w:rPr>
        <w:t xml:space="preserve">Рисунок </w:t>
      </w:r>
      <w:bookmarkStart w:id="67" w:name="р9"/>
      <w:r w:rsidR="00E12F4E" w:rsidRPr="00713761">
        <w:rPr>
          <w:sz w:val="20"/>
          <w:szCs w:val="20"/>
        </w:rPr>
        <w:fldChar w:fldCharType="begin"/>
      </w:r>
      <w:r w:rsidRPr="00713761">
        <w:rPr>
          <w:sz w:val="20"/>
          <w:szCs w:val="20"/>
        </w:rPr>
        <w:instrText xml:space="preserve"> SEQ Рисунок \* ARABIC </w:instrText>
      </w:r>
      <w:r w:rsidR="00E12F4E" w:rsidRPr="00713761">
        <w:rPr>
          <w:sz w:val="20"/>
          <w:szCs w:val="20"/>
        </w:rPr>
        <w:fldChar w:fldCharType="separate"/>
      </w:r>
      <w:r w:rsidRPr="00713761">
        <w:rPr>
          <w:noProof/>
          <w:sz w:val="20"/>
          <w:szCs w:val="20"/>
        </w:rPr>
        <w:t>6</w:t>
      </w:r>
      <w:r w:rsidR="00E12F4E" w:rsidRPr="00713761">
        <w:rPr>
          <w:sz w:val="20"/>
          <w:szCs w:val="20"/>
        </w:rPr>
        <w:fldChar w:fldCharType="end"/>
      </w:r>
      <w:bookmarkEnd w:id="67"/>
      <w:r w:rsidRPr="00713761">
        <w:rPr>
          <w:sz w:val="20"/>
          <w:szCs w:val="20"/>
        </w:rPr>
        <w:t xml:space="preserve"> </w:t>
      </w:r>
      <w:r w:rsidRPr="00713761">
        <w:rPr>
          <w:noProof/>
          <w:sz w:val="20"/>
          <w:szCs w:val="20"/>
        </w:rPr>
        <w:t>– Раздел «Условия контракта»</w:t>
      </w:r>
    </w:p>
    <w:p w:rsidR="005E18B6" w:rsidRPr="00713761" w:rsidRDefault="005E18B6" w:rsidP="005E18B6">
      <w:pPr>
        <w:pStyle w:val="af6"/>
        <w:spacing w:line="276" w:lineRule="auto"/>
        <w:rPr>
          <w:noProof/>
          <w:sz w:val="20"/>
          <w:szCs w:val="20"/>
        </w:rPr>
      </w:pPr>
    </w:p>
    <w:p w:rsidR="005E18B6" w:rsidRDefault="005E18B6" w:rsidP="005E18B6">
      <w:pPr>
        <w:pStyle w:val="a"/>
        <w:keepLines/>
        <w:tabs>
          <w:tab w:val="clear" w:pos="360"/>
        </w:tabs>
        <w:spacing w:line="276" w:lineRule="auto"/>
        <w:ind w:left="0" w:firstLine="709"/>
        <w:contextualSpacing/>
        <w:rPr>
          <w:szCs w:val="28"/>
        </w:rPr>
      </w:pPr>
      <w:r w:rsidRPr="00713761">
        <w:rPr>
          <w:szCs w:val="28"/>
        </w:rPr>
        <w:t xml:space="preserve">в полях «Сопровождение контракта», «Возможность одностороннего отказа от исполнения контракта», </w:t>
      </w:r>
      <w:r w:rsidR="0032304A">
        <w:rPr>
          <w:szCs w:val="28"/>
        </w:rPr>
        <w:t>«</w:t>
      </w:r>
      <w:r w:rsidR="0032304A" w:rsidRPr="0032304A">
        <w:rPr>
          <w:szCs w:val="28"/>
        </w:rPr>
        <w:t>Информация об особенностях осуществления закупки в соответствии с ч. 4 - 6 ст. 15 Федерального закона от 05.04.2013 г. № 44-ФЗ</w:t>
      </w:r>
      <w:r w:rsidR="0032304A">
        <w:rPr>
          <w:szCs w:val="28"/>
        </w:rPr>
        <w:t>»</w:t>
      </w:r>
      <w:r w:rsidRPr="00713761">
        <w:rPr>
          <w:szCs w:val="28"/>
        </w:rPr>
        <w:t xml:space="preserve"> выберите значение из выпадающего списка (информация из этих полей не выгружается на электронную площадку).</w:t>
      </w:r>
    </w:p>
    <w:p w:rsidR="005E18B6" w:rsidRDefault="005E18B6" w:rsidP="005E18B6">
      <w:pPr>
        <w:pStyle w:val="a"/>
        <w:keepLines/>
        <w:tabs>
          <w:tab w:val="clear" w:pos="360"/>
        </w:tabs>
        <w:spacing w:line="276" w:lineRule="auto"/>
        <w:ind w:left="0" w:firstLine="709"/>
        <w:contextualSpacing/>
        <w:rPr>
          <w:szCs w:val="28"/>
        </w:rPr>
      </w:pPr>
      <w:r w:rsidRPr="00713761">
        <w:rPr>
          <w:szCs w:val="28"/>
        </w:rPr>
        <w:t>Поле «Дополнительная информация о сопровождении контракта» заполняется автоматически на основании одноименного поля, на основании документа, выбранного в поле «Позиция плана-графика».</w:t>
      </w:r>
      <w:bookmarkStart w:id="68" w:name="_Toc6582202"/>
      <w:bookmarkStart w:id="69" w:name="_Toc6838672"/>
      <w:bookmarkStart w:id="70" w:name="_Toc6902557"/>
    </w:p>
    <w:p w:rsidR="005E18B6" w:rsidRPr="00713761" w:rsidRDefault="005E18B6" w:rsidP="005E18B6">
      <w:pPr>
        <w:pStyle w:val="a"/>
        <w:keepLines/>
        <w:tabs>
          <w:tab w:val="clear" w:pos="360"/>
        </w:tabs>
        <w:spacing w:line="276" w:lineRule="auto"/>
        <w:ind w:left="0" w:firstLine="709"/>
        <w:contextualSpacing/>
        <w:rPr>
          <w:szCs w:val="28"/>
        </w:rPr>
      </w:pPr>
      <w:r w:rsidRPr="00713761">
        <w:rPr>
          <w:szCs w:val="28"/>
        </w:rPr>
        <w:t>Поле «Требование к участникам, привлекающим Субъекты малого предпринимательства в качестве соисполнителей, субподрядчиков для исполнения контракта, и участникам, привлекающим Социально ориентированные некоммерческие организации в качестве соисполнителей, субподрядчиков для исполнения контракта» заполнится автоматически на основании значения выбранного в разделе «Требования, преимущества, ограничения» значением «Да», если в разделе указано значение «Участникам, привлекающим Субъекты малого предпринимательства в качестве соисполнителей, субподрядчиков для исполнения контракта, и участникам, привлекающим Социально ориентированные некоммерческие организации в качестве соисполнителей, субподрядчиков для исполнения контракта (в соответствии со Статьей 30 Федерального закона № 44-ФЗ)», значением «Нет» в ином случае.</w:t>
      </w:r>
      <w:bookmarkEnd w:id="68"/>
      <w:bookmarkEnd w:id="69"/>
      <w:bookmarkEnd w:id="70"/>
    </w:p>
    <w:p w:rsidR="005E18B6" w:rsidRDefault="005E18B6" w:rsidP="005E18B6">
      <w:pPr>
        <w:keepLines/>
        <w:contextualSpacing/>
        <w:rPr>
          <w:rFonts w:ascii="Times New Roman" w:hAnsi="Times New Roman" w:cs="Times New Roman"/>
          <w:sz w:val="28"/>
          <w:szCs w:val="28"/>
        </w:rPr>
      </w:pPr>
      <w:bookmarkStart w:id="71" w:name="_Toc6582203"/>
      <w:bookmarkStart w:id="72" w:name="_Toc6838673"/>
      <w:bookmarkStart w:id="73" w:name="_Toc6902558"/>
      <w:r w:rsidRPr="00D21C9F">
        <w:rPr>
          <w:rFonts w:ascii="Times New Roman" w:hAnsi="Times New Roman" w:cs="Times New Roman"/>
          <w:sz w:val="28"/>
          <w:szCs w:val="28"/>
        </w:rPr>
        <w:t>Нажмите на кнопку «Сохранить» для сохранения сделанных изменений.</w:t>
      </w:r>
      <w:bookmarkEnd w:id="71"/>
      <w:bookmarkEnd w:id="72"/>
      <w:bookmarkEnd w:id="73"/>
    </w:p>
    <w:p w:rsidR="0032304A" w:rsidRDefault="0032304A" w:rsidP="005E18B6">
      <w:pPr>
        <w:keepLines/>
        <w:contextualSpacing/>
        <w:rPr>
          <w:rFonts w:ascii="Times New Roman" w:hAnsi="Times New Roman" w:cs="Times New Roman"/>
          <w:sz w:val="28"/>
          <w:szCs w:val="28"/>
        </w:rPr>
      </w:pPr>
    </w:p>
    <w:p w:rsidR="0032304A" w:rsidRDefault="0032304A" w:rsidP="0032304A">
      <w:pPr>
        <w:keepLines/>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1.6 </w:t>
      </w:r>
      <w:r w:rsidRPr="0032304A">
        <w:rPr>
          <w:rFonts w:ascii="Times New Roman" w:hAnsi="Times New Roman" w:cs="Times New Roman"/>
          <w:b/>
          <w:sz w:val="28"/>
          <w:szCs w:val="28"/>
        </w:rPr>
        <w:t>Заполнение информации о сроках исполнения контракта</w:t>
      </w:r>
    </w:p>
    <w:p w:rsidR="0032304A" w:rsidRDefault="0032304A" w:rsidP="0032304A">
      <w:pPr>
        <w:keepLines/>
        <w:contextualSpacing/>
        <w:jc w:val="center"/>
        <w:rPr>
          <w:rFonts w:ascii="Times New Roman" w:hAnsi="Times New Roman" w:cs="Times New Roman"/>
          <w:b/>
          <w:sz w:val="28"/>
          <w:szCs w:val="28"/>
        </w:rPr>
      </w:pPr>
    </w:p>
    <w:p w:rsidR="0032304A" w:rsidRDefault="0032304A" w:rsidP="0032304A">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Перейдите в раздел «</w:t>
      </w:r>
      <w:r>
        <w:rPr>
          <w:rFonts w:ascii="Times New Roman" w:hAnsi="Times New Roman" w:cs="Times New Roman"/>
          <w:sz w:val="28"/>
          <w:szCs w:val="28"/>
        </w:rPr>
        <w:t>И</w:t>
      </w:r>
      <w:r w:rsidRPr="0032304A">
        <w:rPr>
          <w:rFonts w:ascii="Times New Roman" w:hAnsi="Times New Roman" w:cs="Times New Roman"/>
          <w:sz w:val="28"/>
          <w:szCs w:val="28"/>
        </w:rPr>
        <w:t>нформации о сроках исполнения контракта</w:t>
      </w:r>
      <w:r>
        <w:rPr>
          <w:rFonts w:ascii="Times New Roman" w:hAnsi="Times New Roman" w:cs="Times New Roman"/>
          <w:sz w:val="28"/>
          <w:szCs w:val="28"/>
        </w:rPr>
        <w:t>» и н</w:t>
      </w:r>
      <w:r w:rsidRPr="00D21C9F">
        <w:rPr>
          <w:rFonts w:ascii="Times New Roman" w:hAnsi="Times New Roman" w:cs="Times New Roman"/>
          <w:sz w:val="28"/>
          <w:szCs w:val="28"/>
        </w:rPr>
        <w:t>ажмите на кнопку «Операции» и выберите «Создать запись», как показано на рисунке.</w:t>
      </w:r>
    </w:p>
    <w:p w:rsidR="0032304A" w:rsidRDefault="0032304A" w:rsidP="0032304A">
      <w:pPr>
        <w:keepLines/>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67250" cy="1199515"/>
            <wp:effectExtent l="19050" t="0" r="0"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667250" cy="1199515"/>
                    </a:xfrm>
                    <a:prstGeom prst="rect">
                      <a:avLst/>
                    </a:prstGeom>
                    <a:noFill/>
                    <a:ln w="9525">
                      <a:noFill/>
                      <a:miter lim="800000"/>
                      <a:headEnd/>
                      <a:tailEnd/>
                    </a:ln>
                  </pic:spPr>
                </pic:pic>
              </a:graphicData>
            </a:graphic>
          </wp:inline>
        </w:drawing>
      </w:r>
    </w:p>
    <w:p w:rsidR="0032304A" w:rsidRDefault="0032304A" w:rsidP="0032304A">
      <w:pPr>
        <w:keepLines/>
        <w:ind w:firstLine="708"/>
        <w:contextualSpacing/>
        <w:jc w:val="both"/>
        <w:rPr>
          <w:rFonts w:ascii="Times New Roman" w:hAnsi="Times New Roman" w:cs="Times New Roman"/>
          <w:sz w:val="28"/>
          <w:szCs w:val="28"/>
        </w:rPr>
      </w:pPr>
    </w:p>
    <w:p w:rsidR="0032304A" w:rsidRDefault="0032304A" w:rsidP="0032304A">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Заполните поля данного раздела ««</w:t>
      </w:r>
      <w:r>
        <w:rPr>
          <w:rFonts w:ascii="Times New Roman" w:hAnsi="Times New Roman" w:cs="Times New Roman"/>
          <w:sz w:val="28"/>
          <w:szCs w:val="28"/>
        </w:rPr>
        <w:t>И</w:t>
      </w:r>
      <w:r w:rsidRPr="0032304A">
        <w:rPr>
          <w:rFonts w:ascii="Times New Roman" w:hAnsi="Times New Roman" w:cs="Times New Roman"/>
          <w:sz w:val="28"/>
          <w:szCs w:val="28"/>
        </w:rPr>
        <w:t>нформации о сроках исполнения контракта</w:t>
      </w:r>
      <w:r w:rsidRPr="00D21C9F">
        <w:rPr>
          <w:rFonts w:ascii="Times New Roman" w:hAnsi="Times New Roman" w:cs="Times New Roman"/>
          <w:sz w:val="28"/>
          <w:szCs w:val="28"/>
        </w:rPr>
        <w:t>». Поля, обязательные для заполнения, отмечены знаком «*».</w:t>
      </w:r>
    </w:p>
    <w:p w:rsidR="0032304A" w:rsidRDefault="0032304A" w:rsidP="0032304A">
      <w:pPr>
        <w:keepLines/>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В поле «Номер этапа» значение автозаполняется номером по порядку.  При необходимости введите нужное значение с клавиатуры. </w:t>
      </w:r>
    </w:p>
    <w:p w:rsidR="0032304A" w:rsidRDefault="0032304A" w:rsidP="0032304A">
      <w:pPr>
        <w:keepLines/>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Поля </w:t>
      </w:r>
      <w:r w:rsidR="00B37067">
        <w:rPr>
          <w:rFonts w:ascii="Times New Roman" w:hAnsi="Times New Roman" w:cs="Times New Roman"/>
          <w:sz w:val="28"/>
          <w:szCs w:val="28"/>
        </w:rPr>
        <w:t>«Начало этапа контракта», «Окончание этапа контракта» заполняется выбором значения из выпадающего списка.</w:t>
      </w:r>
    </w:p>
    <w:p w:rsidR="00282AE2" w:rsidRDefault="00282AE2" w:rsidP="00282AE2">
      <w:pPr>
        <w:keepLines/>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Поле «Стоимость обязательств, руб.» заполняется введением данных с клавиатуры. </w:t>
      </w:r>
    </w:p>
    <w:p w:rsidR="0032304A" w:rsidRDefault="0032304A" w:rsidP="0032304A">
      <w:pPr>
        <w:keepLines/>
        <w:ind w:firstLine="708"/>
        <w:contextualSpacing/>
        <w:jc w:val="both"/>
        <w:rPr>
          <w:rFonts w:ascii="Times New Roman" w:hAnsi="Times New Roman" w:cs="Times New Roman"/>
          <w:sz w:val="28"/>
          <w:szCs w:val="28"/>
        </w:rPr>
      </w:pPr>
    </w:p>
    <w:p w:rsidR="0032304A" w:rsidRDefault="0032304A" w:rsidP="0032304A">
      <w:pPr>
        <w:keepLines/>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74890" cy="1616659"/>
            <wp:effectExtent l="19050" t="0" r="1960" b="0"/>
            <wp:docPr id="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275567" cy="1616866"/>
                    </a:xfrm>
                    <a:prstGeom prst="rect">
                      <a:avLst/>
                    </a:prstGeom>
                    <a:noFill/>
                    <a:ln w="9525">
                      <a:noFill/>
                      <a:miter lim="800000"/>
                      <a:headEnd/>
                      <a:tailEnd/>
                    </a:ln>
                  </pic:spPr>
                </pic:pic>
              </a:graphicData>
            </a:graphic>
          </wp:inline>
        </w:drawing>
      </w:r>
    </w:p>
    <w:p w:rsidR="0032304A" w:rsidRPr="0032304A" w:rsidRDefault="0032304A" w:rsidP="0032304A">
      <w:pPr>
        <w:keepLines/>
        <w:contextualSpacing/>
        <w:jc w:val="both"/>
        <w:rPr>
          <w:rFonts w:ascii="Times New Roman" w:hAnsi="Times New Roman" w:cs="Times New Roman"/>
          <w:sz w:val="28"/>
          <w:szCs w:val="28"/>
        </w:rPr>
      </w:pPr>
    </w:p>
    <w:p w:rsidR="005E18B6" w:rsidRPr="00713761" w:rsidRDefault="005E18B6" w:rsidP="005E18B6">
      <w:pPr>
        <w:pStyle w:val="21"/>
        <w:keepLines w:val="0"/>
        <w:spacing w:before="240" w:after="240"/>
        <w:ind w:left="1069"/>
        <w:contextualSpacing/>
        <w:jc w:val="center"/>
        <w:rPr>
          <w:rFonts w:ascii="Times New Roman" w:hAnsi="Times New Roman" w:cs="Times New Roman"/>
          <w:color w:val="auto"/>
          <w:sz w:val="28"/>
          <w:szCs w:val="28"/>
        </w:rPr>
      </w:pPr>
      <w:bookmarkStart w:id="74" w:name="_Toc495414368"/>
      <w:bookmarkStart w:id="75" w:name="_Toc496438634"/>
      <w:bookmarkStart w:id="76" w:name="_Toc4500401"/>
      <w:bookmarkStart w:id="77" w:name="_Toc59718454"/>
      <w:bookmarkStart w:id="78" w:name="_Toc79743798"/>
      <w:r>
        <w:rPr>
          <w:rFonts w:ascii="Times New Roman" w:hAnsi="Times New Roman" w:cs="Times New Roman"/>
          <w:color w:val="auto"/>
          <w:sz w:val="28"/>
          <w:szCs w:val="28"/>
        </w:rPr>
        <w:t>1.</w:t>
      </w:r>
      <w:r w:rsidR="00282AE2">
        <w:rPr>
          <w:rFonts w:ascii="Times New Roman" w:hAnsi="Times New Roman" w:cs="Times New Roman"/>
          <w:color w:val="auto"/>
          <w:sz w:val="28"/>
          <w:szCs w:val="28"/>
        </w:rPr>
        <w:t>7</w:t>
      </w:r>
      <w:r w:rsidRPr="00713761">
        <w:rPr>
          <w:rFonts w:ascii="Times New Roman" w:hAnsi="Times New Roman" w:cs="Times New Roman"/>
          <w:color w:val="auto"/>
          <w:sz w:val="28"/>
          <w:szCs w:val="28"/>
        </w:rPr>
        <w:t xml:space="preserve"> Заполнение информации об объекте закупки</w:t>
      </w:r>
      <w:bookmarkEnd w:id="74"/>
      <w:bookmarkEnd w:id="75"/>
      <w:bookmarkEnd w:id="76"/>
      <w:bookmarkEnd w:id="77"/>
      <w:bookmarkEnd w:id="78"/>
    </w:p>
    <w:p w:rsidR="005E18B6" w:rsidRPr="00D21C9F" w:rsidRDefault="005E18B6" w:rsidP="005E18B6">
      <w:pPr>
        <w:keepLines/>
        <w:ind w:firstLine="708"/>
        <w:contextualSpacing/>
        <w:jc w:val="both"/>
        <w:rPr>
          <w:rFonts w:ascii="Times New Roman" w:hAnsi="Times New Roman" w:cs="Times New Roman"/>
          <w:sz w:val="28"/>
          <w:szCs w:val="28"/>
        </w:rPr>
      </w:pPr>
      <w:bookmarkStart w:id="79" w:name="_Toc6582205"/>
      <w:bookmarkStart w:id="80" w:name="_Toc6838675"/>
      <w:bookmarkStart w:id="81" w:name="_Toc6902560"/>
      <w:r w:rsidRPr="00D21C9F">
        <w:rPr>
          <w:rFonts w:ascii="Times New Roman" w:hAnsi="Times New Roman" w:cs="Times New Roman"/>
          <w:sz w:val="28"/>
          <w:szCs w:val="28"/>
        </w:rPr>
        <w:t xml:space="preserve">Перейдите в раздел «Информация об объекте закупки» и заполните информацию об объекте закупки. Нажмите на кнопку «Операции» и выберите «Создать запись», как показано на рисунке </w:t>
      </w:r>
      <w:fldSimple w:instr=" REF р10 \h  \* MERGEFORMAT ">
        <w:r w:rsidRPr="00D21C9F">
          <w:t>7</w:t>
        </w:r>
      </w:fldSimple>
      <w:r w:rsidRPr="00D21C9F">
        <w:rPr>
          <w:rFonts w:ascii="Times New Roman" w:hAnsi="Times New Roman" w:cs="Times New Roman"/>
          <w:sz w:val="28"/>
          <w:szCs w:val="28"/>
        </w:rPr>
        <w:t>.</w:t>
      </w:r>
      <w:bookmarkEnd w:id="79"/>
      <w:bookmarkEnd w:id="80"/>
      <w:bookmarkEnd w:id="81"/>
    </w:p>
    <w:p w:rsidR="005E18B6" w:rsidRPr="00D21C9F" w:rsidRDefault="005E18B6" w:rsidP="005E18B6">
      <w:pPr>
        <w:pStyle w:val="af6"/>
        <w:spacing w:before="120" w:after="240" w:line="276" w:lineRule="auto"/>
        <w:rPr>
          <w:sz w:val="28"/>
          <w:szCs w:val="28"/>
        </w:rPr>
      </w:pPr>
      <w:r w:rsidRPr="00D21C9F">
        <w:rPr>
          <w:noProof/>
          <w:sz w:val="28"/>
          <w:szCs w:val="28"/>
        </w:rPr>
        <w:lastRenderedPageBreak/>
        <w:drawing>
          <wp:inline distT="0" distB="0" distL="0" distR="0">
            <wp:extent cx="6305550" cy="1327785"/>
            <wp:effectExtent l="19050" t="0" r="0" b="0"/>
            <wp:docPr id="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7" cstate="print"/>
                    <a:srcRect/>
                    <a:stretch>
                      <a:fillRect/>
                    </a:stretch>
                  </pic:blipFill>
                  <pic:spPr bwMode="auto">
                    <a:xfrm>
                      <a:off x="0" y="0"/>
                      <a:ext cx="6305550" cy="1327785"/>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713761">
        <w:rPr>
          <w:sz w:val="20"/>
          <w:szCs w:val="20"/>
        </w:rPr>
        <w:t xml:space="preserve">Рисунок </w:t>
      </w:r>
      <w:bookmarkStart w:id="82" w:name="р10"/>
      <w:r w:rsidR="00E12F4E" w:rsidRPr="00713761">
        <w:rPr>
          <w:sz w:val="20"/>
          <w:szCs w:val="20"/>
        </w:rPr>
        <w:fldChar w:fldCharType="begin"/>
      </w:r>
      <w:r w:rsidRPr="00713761">
        <w:rPr>
          <w:sz w:val="20"/>
          <w:szCs w:val="20"/>
        </w:rPr>
        <w:instrText xml:space="preserve"> SEQ Рисунок \* ARABIC </w:instrText>
      </w:r>
      <w:r w:rsidR="00E12F4E" w:rsidRPr="00713761">
        <w:rPr>
          <w:sz w:val="20"/>
          <w:szCs w:val="20"/>
        </w:rPr>
        <w:fldChar w:fldCharType="separate"/>
      </w:r>
      <w:r w:rsidRPr="00713761">
        <w:rPr>
          <w:noProof/>
          <w:sz w:val="20"/>
          <w:szCs w:val="20"/>
        </w:rPr>
        <w:t>7</w:t>
      </w:r>
      <w:r w:rsidR="00E12F4E" w:rsidRPr="00713761">
        <w:rPr>
          <w:sz w:val="20"/>
          <w:szCs w:val="20"/>
        </w:rPr>
        <w:fldChar w:fldCharType="end"/>
      </w:r>
      <w:bookmarkEnd w:id="82"/>
      <w:r w:rsidRPr="00713761">
        <w:rPr>
          <w:noProof/>
          <w:sz w:val="20"/>
          <w:szCs w:val="20"/>
        </w:rPr>
        <w:t xml:space="preserve"> – Создание новой записи в разделе «Информация об объекте</w:t>
      </w:r>
    </w:p>
    <w:p w:rsidR="005E18B6" w:rsidRPr="00713761" w:rsidRDefault="005E18B6" w:rsidP="005E18B6">
      <w:pPr>
        <w:pStyle w:val="af6"/>
        <w:spacing w:line="276" w:lineRule="auto"/>
        <w:rPr>
          <w:noProof/>
          <w:sz w:val="20"/>
          <w:szCs w:val="20"/>
        </w:rPr>
      </w:pPr>
    </w:p>
    <w:p w:rsidR="005E18B6" w:rsidRDefault="005E18B6" w:rsidP="005E18B6">
      <w:pPr>
        <w:keepLines/>
        <w:ind w:firstLine="708"/>
        <w:contextualSpacing/>
        <w:jc w:val="both"/>
        <w:rPr>
          <w:rFonts w:ascii="Times New Roman" w:hAnsi="Times New Roman" w:cs="Times New Roman"/>
          <w:sz w:val="28"/>
          <w:szCs w:val="28"/>
        </w:rPr>
      </w:pPr>
      <w:bookmarkStart w:id="83" w:name="_Toc6582206"/>
      <w:bookmarkStart w:id="84" w:name="_Toc6838676"/>
      <w:bookmarkStart w:id="85" w:name="_Toc6902561"/>
      <w:r w:rsidRPr="00D21C9F">
        <w:rPr>
          <w:rFonts w:ascii="Times New Roman" w:hAnsi="Times New Roman" w:cs="Times New Roman"/>
          <w:sz w:val="28"/>
          <w:szCs w:val="28"/>
        </w:rPr>
        <w:t>Заполните поля данного раздела «Информация об объекте закупки». Поля, обязательные для заполнения, отмечены знаком «*».</w:t>
      </w:r>
      <w:bookmarkStart w:id="86" w:name="_Toc6582207"/>
      <w:bookmarkStart w:id="87" w:name="_Toc6838677"/>
      <w:bookmarkStart w:id="88" w:name="_Toc6902562"/>
      <w:bookmarkEnd w:id="83"/>
      <w:bookmarkEnd w:id="84"/>
      <w:bookmarkEnd w:id="85"/>
    </w:p>
    <w:p w:rsidR="005E18B6" w:rsidRPr="00D21C9F"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 xml:space="preserve">В поле «Наименование товара (работы, услуги)» введите значение с клавиатуры или выберите из справочника «Товары, работы, услуги» для этого нажмите на кнопку </w:t>
      </w:r>
      <w:r w:rsidRPr="00D21C9F">
        <w:rPr>
          <w:rFonts w:ascii="Times New Roman" w:hAnsi="Times New Roman" w:cs="Times New Roman"/>
          <w:noProof/>
          <w:sz w:val="28"/>
          <w:szCs w:val="28"/>
          <w:lang w:eastAsia="ru-RU"/>
        </w:rPr>
        <w:drawing>
          <wp:inline distT="0" distB="0" distL="0" distR="0">
            <wp:extent cx="294005" cy="34163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94005" cy="341630"/>
                    </a:xfrm>
                    <a:prstGeom prst="rect">
                      <a:avLst/>
                    </a:prstGeom>
                    <a:noFill/>
                    <a:ln w="9525">
                      <a:noFill/>
                      <a:miter lim="800000"/>
                      <a:headEnd/>
                      <a:tailEnd/>
                    </a:ln>
                  </pic:spPr>
                </pic:pic>
              </a:graphicData>
            </a:graphic>
          </wp:inline>
        </w:drawing>
      </w:r>
      <w:r w:rsidRPr="00D21C9F">
        <w:rPr>
          <w:rFonts w:ascii="Times New Roman" w:hAnsi="Times New Roman" w:cs="Times New Roman"/>
          <w:sz w:val="28"/>
          <w:szCs w:val="28"/>
        </w:rPr>
        <w:t xml:space="preserve">, как показано на рисунке </w:t>
      </w:r>
      <w:fldSimple w:instr=" REF р11 \h  \* MERGEFORMAT ">
        <w:r w:rsidRPr="00D21C9F">
          <w:t>8</w:t>
        </w:r>
      </w:fldSimple>
      <w:r w:rsidRPr="00D21C9F">
        <w:rPr>
          <w:rFonts w:ascii="Times New Roman" w:hAnsi="Times New Roman" w:cs="Times New Roman"/>
          <w:sz w:val="28"/>
          <w:szCs w:val="28"/>
        </w:rPr>
        <w:t>.</w:t>
      </w:r>
      <w:bookmarkEnd w:id="86"/>
      <w:bookmarkEnd w:id="87"/>
      <w:bookmarkEnd w:id="88"/>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5693410" cy="3029585"/>
            <wp:effectExtent l="19050" t="0" r="2540" b="0"/>
            <wp:docPr id="1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9" cstate="print"/>
                    <a:srcRect/>
                    <a:stretch>
                      <a:fillRect/>
                    </a:stretch>
                  </pic:blipFill>
                  <pic:spPr bwMode="auto">
                    <a:xfrm>
                      <a:off x="0" y="0"/>
                      <a:ext cx="5693410" cy="3029585"/>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91267E">
        <w:rPr>
          <w:sz w:val="20"/>
          <w:szCs w:val="20"/>
        </w:rPr>
        <w:t xml:space="preserve">Рисунок </w:t>
      </w:r>
      <w:bookmarkStart w:id="89" w:name="р11"/>
      <w:r w:rsidR="00E12F4E" w:rsidRPr="0091267E">
        <w:rPr>
          <w:sz w:val="20"/>
          <w:szCs w:val="20"/>
        </w:rPr>
        <w:fldChar w:fldCharType="begin"/>
      </w:r>
      <w:r w:rsidRPr="0091267E">
        <w:rPr>
          <w:sz w:val="20"/>
          <w:szCs w:val="20"/>
        </w:rPr>
        <w:instrText xml:space="preserve"> SEQ Рисунок \* ARABIC </w:instrText>
      </w:r>
      <w:r w:rsidR="00E12F4E" w:rsidRPr="0091267E">
        <w:rPr>
          <w:sz w:val="20"/>
          <w:szCs w:val="20"/>
        </w:rPr>
        <w:fldChar w:fldCharType="separate"/>
      </w:r>
      <w:r w:rsidRPr="0091267E">
        <w:rPr>
          <w:noProof/>
          <w:sz w:val="20"/>
          <w:szCs w:val="20"/>
        </w:rPr>
        <w:t>8</w:t>
      </w:r>
      <w:r w:rsidR="00E12F4E" w:rsidRPr="0091267E">
        <w:rPr>
          <w:sz w:val="20"/>
          <w:szCs w:val="20"/>
        </w:rPr>
        <w:fldChar w:fldCharType="end"/>
      </w:r>
      <w:bookmarkEnd w:id="89"/>
      <w:r w:rsidRPr="0091267E">
        <w:rPr>
          <w:noProof/>
          <w:sz w:val="20"/>
          <w:szCs w:val="20"/>
        </w:rPr>
        <w:t xml:space="preserve"> – Справочник «Каталог товаров, работ, услуг»</w:t>
      </w:r>
    </w:p>
    <w:p w:rsidR="005E18B6" w:rsidRPr="0091267E" w:rsidRDefault="005E18B6" w:rsidP="005E18B6">
      <w:pPr>
        <w:pStyle w:val="af6"/>
        <w:spacing w:line="276" w:lineRule="auto"/>
        <w:rPr>
          <w:noProof/>
          <w:sz w:val="20"/>
          <w:szCs w:val="20"/>
        </w:rPr>
      </w:pPr>
    </w:p>
    <w:p w:rsidR="005E18B6" w:rsidRPr="00D21C9F" w:rsidRDefault="005E18B6" w:rsidP="005E18B6">
      <w:pPr>
        <w:keepLines/>
        <w:ind w:firstLine="708"/>
        <w:contextualSpacing/>
        <w:jc w:val="both"/>
        <w:rPr>
          <w:rFonts w:ascii="Times New Roman" w:hAnsi="Times New Roman" w:cs="Times New Roman"/>
          <w:sz w:val="28"/>
          <w:szCs w:val="28"/>
        </w:rPr>
      </w:pPr>
      <w:bookmarkStart w:id="90" w:name="_Toc6582208"/>
      <w:bookmarkStart w:id="91" w:name="_Toc6838678"/>
      <w:bookmarkStart w:id="92" w:name="_Toc6902563"/>
      <w:r w:rsidRPr="00D21C9F">
        <w:rPr>
          <w:rFonts w:ascii="Times New Roman" w:hAnsi="Times New Roman" w:cs="Times New Roman"/>
          <w:sz w:val="28"/>
          <w:szCs w:val="28"/>
        </w:rPr>
        <w:t xml:space="preserve">Воспользуйтесь быстрым фильтром для поиска необходимого значения. Для этого нажмите на кнопку «Быстрый фильтр», укажите значение в поле быстрого фильтра. Для эффективного поиска нужного значения по позициям КТРУ в быстром фильтре заполните поле «Наименование» и в поле «Код ОКПД 2» укажите первые 5 цифр кода ОКПД 2. Далее нажмите на кнопку «Применить», как показано на рисунке </w:t>
      </w:r>
      <w:fldSimple w:instr=" REF р12 \h  \* MERGEFORMAT ">
        <w:r w:rsidRPr="00D21C9F">
          <w:t>9</w:t>
        </w:r>
      </w:fldSimple>
      <w:r w:rsidRPr="00D21C9F">
        <w:rPr>
          <w:rFonts w:ascii="Times New Roman" w:hAnsi="Times New Roman" w:cs="Times New Roman"/>
          <w:sz w:val="28"/>
          <w:szCs w:val="28"/>
        </w:rPr>
        <w:t>.</w:t>
      </w:r>
      <w:bookmarkEnd w:id="90"/>
      <w:bookmarkEnd w:id="91"/>
      <w:bookmarkEnd w:id="92"/>
    </w:p>
    <w:p w:rsidR="005E18B6" w:rsidRPr="00D21C9F" w:rsidRDefault="005E18B6" w:rsidP="005E18B6">
      <w:pPr>
        <w:pStyle w:val="af6"/>
        <w:spacing w:before="120" w:after="240" w:line="276" w:lineRule="auto"/>
        <w:rPr>
          <w:sz w:val="28"/>
          <w:szCs w:val="28"/>
        </w:rPr>
      </w:pPr>
      <w:r w:rsidRPr="00D21C9F">
        <w:rPr>
          <w:noProof/>
          <w:sz w:val="28"/>
          <w:szCs w:val="28"/>
        </w:rPr>
        <w:lastRenderedPageBreak/>
        <w:drawing>
          <wp:inline distT="0" distB="0" distL="0" distR="0">
            <wp:extent cx="4632463" cy="2544421"/>
            <wp:effectExtent l="19050" t="0" r="0" b="0"/>
            <wp:docPr id="1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0" cstate="print"/>
                    <a:srcRect/>
                    <a:stretch>
                      <a:fillRect/>
                    </a:stretch>
                  </pic:blipFill>
                  <pic:spPr bwMode="auto">
                    <a:xfrm>
                      <a:off x="0" y="0"/>
                      <a:ext cx="4634901" cy="2545760"/>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91267E">
        <w:rPr>
          <w:sz w:val="20"/>
          <w:szCs w:val="20"/>
        </w:rPr>
        <w:t xml:space="preserve">Рисунок </w:t>
      </w:r>
      <w:bookmarkStart w:id="93" w:name="р12"/>
      <w:r w:rsidR="00E12F4E" w:rsidRPr="0091267E">
        <w:rPr>
          <w:sz w:val="20"/>
          <w:szCs w:val="20"/>
        </w:rPr>
        <w:fldChar w:fldCharType="begin"/>
      </w:r>
      <w:r w:rsidRPr="0091267E">
        <w:rPr>
          <w:sz w:val="20"/>
          <w:szCs w:val="20"/>
        </w:rPr>
        <w:instrText xml:space="preserve"> SEQ Рисунок \* ARABIC </w:instrText>
      </w:r>
      <w:r w:rsidR="00E12F4E" w:rsidRPr="0091267E">
        <w:rPr>
          <w:sz w:val="20"/>
          <w:szCs w:val="20"/>
        </w:rPr>
        <w:fldChar w:fldCharType="separate"/>
      </w:r>
      <w:r w:rsidRPr="0091267E">
        <w:rPr>
          <w:noProof/>
          <w:sz w:val="20"/>
          <w:szCs w:val="20"/>
        </w:rPr>
        <w:t>9</w:t>
      </w:r>
      <w:r w:rsidR="00E12F4E" w:rsidRPr="0091267E">
        <w:rPr>
          <w:sz w:val="20"/>
          <w:szCs w:val="20"/>
        </w:rPr>
        <w:fldChar w:fldCharType="end"/>
      </w:r>
      <w:bookmarkEnd w:id="93"/>
      <w:r w:rsidRPr="0091267E">
        <w:rPr>
          <w:noProof/>
          <w:sz w:val="20"/>
          <w:szCs w:val="20"/>
        </w:rPr>
        <w:t xml:space="preserve"> – Выбор записи из справочника «Каталог товаров, работ и услуг»</w:t>
      </w:r>
    </w:p>
    <w:p w:rsidR="005E18B6" w:rsidRPr="0091267E" w:rsidRDefault="005E18B6" w:rsidP="005E18B6">
      <w:pPr>
        <w:pStyle w:val="af6"/>
        <w:spacing w:line="276" w:lineRule="auto"/>
        <w:rPr>
          <w:noProof/>
          <w:sz w:val="20"/>
          <w:szCs w:val="20"/>
        </w:rPr>
      </w:pPr>
    </w:p>
    <w:p w:rsidR="005E18B6" w:rsidRPr="00D21C9F" w:rsidRDefault="005E18B6" w:rsidP="005E18B6">
      <w:pPr>
        <w:keepLines/>
        <w:ind w:firstLine="708"/>
        <w:contextualSpacing/>
        <w:jc w:val="both"/>
        <w:rPr>
          <w:rFonts w:ascii="Times New Roman" w:hAnsi="Times New Roman" w:cs="Times New Roman"/>
          <w:sz w:val="28"/>
          <w:szCs w:val="28"/>
        </w:rPr>
      </w:pPr>
      <w:bookmarkStart w:id="94" w:name="_Toc6582209"/>
      <w:bookmarkStart w:id="95" w:name="_Toc6838679"/>
      <w:bookmarkStart w:id="96" w:name="_Toc6902564"/>
      <w:r w:rsidRPr="00D21C9F">
        <w:rPr>
          <w:rFonts w:ascii="Times New Roman" w:hAnsi="Times New Roman" w:cs="Times New Roman"/>
          <w:sz w:val="28"/>
          <w:szCs w:val="28"/>
        </w:rPr>
        <w:t xml:space="preserve">Для более точного поиска значения справочника воспользуйтесь расширенным фильтром. Расширенный фильтр позволяет использовать дополнительные параметры фильтрации. Например, если известно наименование характеристики, то укажите соответствующее наименование и нажмите «Применить», как показано на рисунке </w:t>
      </w:r>
      <w:fldSimple w:instr=" REF р13 \h  \* MERGEFORMAT ">
        <w:r w:rsidRPr="00D21C9F">
          <w:rPr>
            <w:rFonts w:ascii="Times New Roman" w:hAnsi="Times New Roman" w:cs="Times New Roman"/>
            <w:noProof/>
            <w:sz w:val="28"/>
            <w:szCs w:val="28"/>
          </w:rPr>
          <w:t>10</w:t>
        </w:r>
      </w:fldSimple>
      <w:r w:rsidRPr="00D21C9F">
        <w:rPr>
          <w:rFonts w:ascii="Times New Roman" w:hAnsi="Times New Roman" w:cs="Times New Roman"/>
          <w:sz w:val="28"/>
          <w:szCs w:val="28"/>
        </w:rPr>
        <w:t>.</w:t>
      </w:r>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6059170" cy="3300095"/>
            <wp:effectExtent l="19050" t="0" r="0" b="0"/>
            <wp:docPr id="1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1" cstate="print"/>
                    <a:srcRect r="896"/>
                    <a:stretch>
                      <a:fillRect/>
                    </a:stretch>
                  </pic:blipFill>
                  <pic:spPr bwMode="auto">
                    <a:xfrm>
                      <a:off x="0" y="0"/>
                      <a:ext cx="6059170" cy="3300095"/>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91267E">
        <w:rPr>
          <w:sz w:val="20"/>
          <w:szCs w:val="20"/>
        </w:rPr>
        <w:t xml:space="preserve">Рисунок </w:t>
      </w:r>
      <w:bookmarkStart w:id="97" w:name="р13"/>
      <w:r w:rsidR="00E12F4E" w:rsidRPr="0091267E">
        <w:rPr>
          <w:sz w:val="20"/>
          <w:szCs w:val="20"/>
        </w:rPr>
        <w:fldChar w:fldCharType="begin"/>
      </w:r>
      <w:r w:rsidRPr="0091267E">
        <w:rPr>
          <w:sz w:val="20"/>
          <w:szCs w:val="20"/>
        </w:rPr>
        <w:instrText xml:space="preserve"> SEQ Рисунок \* ARABIC </w:instrText>
      </w:r>
      <w:r w:rsidR="00E12F4E" w:rsidRPr="0091267E">
        <w:rPr>
          <w:sz w:val="20"/>
          <w:szCs w:val="20"/>
        </w:rPr>
        <w:fldChar w:fldCharType="separate"/>
      </w:r>
      <w:r w:rsidRPr="0091267E">
        <w:rPr>
          <w:noProof/>
          <w:sz w:val="20"/>
          <w:szCs w:val="20"/>
        </w:rPr>
        <w:t>10</w:t>
      </w:r>
      <w:r w:rsidR="00E12F4E" w:rsidRPr="0091267E">
        <w:rPr>
          <w:sz w:val="20"/>
          <w:szCs w:val="20"/>
        </w:rPr>
        <w:fldChar w:fldCharType="end"/>
      </w:r>
      <w:bookmarkEnd w:id="97"/>
      <w:r w:rsidRPr="0091267E">
        <w:rPr>
          <w:noProof/>
          <w:sz w:val="20"/>
          <w:szCs w:val="20"/>
        </w:rPr>
        <w:t xml:space="preserve"> </w:t>
      </w:r>
      <w:r w:rsidRPr="0091267E">
        <w:rPr>
          <w:noProof/>
          <w:sz w:val="20"/>
          <w:szCs w:val="20"/>
        </w:rPr>
        <w:sym w:font="Symbol" w:char="F02D"/>
      </w:r>
      <w:r w:rsidRPr="0091267E">
        <w:rPr>
          <w:noProof/>
          <w:sz w:val="20"/>
          <w:szCs w:val="20"/>
        </w:rPr>
        <w:t xml:space="preserve"> Поиск записи в справочнике «Каталог товаров, работ и услуг» с помощью расширенного фильтра</w:t>
      </w:r>
    </w:p>
    <w:p w:rsidR="005E18B6" w:rsidRPr="00D21C9F"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 xml:space="preserve">Для выбора найденного значения установите галку и нажмите на кнопку «Применить», как показано на рисунке </w:t>
      </w:r>
      <w:fldSimple w:instr=" REF р14 \h  \* MERGEFORMAT ">
        <w:r w:rsidRPr="00D21C9F">
          <w:rPr>
            <w:rFonts w:ascii="Times New Roman" w:hAnsi="Times New Roman" w:cs="Times New Roman"/>
            <w:noProof/>
            <w:sz w:val="28"/>
            <w:szCs w:val="28"/>
          </w:rPr>
          <w:t>11</w:t>
        </w:r>
      </w:fldSimple>
      <w:r w:rsidRPr="00D21C9F">
        <w:rPr>
          <w:rFonts w:ascii="Times New Roman" w:hAnsi="Times New Roman" w:cs="Times New Roman"/>
          <w:sz w:val="28"/>
          <w:szCs w:val="28"/>
        </w:rPr>
        <w:t>.</w:t>
      </w:r>
    </w:p>
    <w:p w:rsidR="005E18B6" w:rsidRPr="00D21C9F" w:rsidRDefault="005E18B6" w:rsidP="005E18B6">
      <w:pPr>
        <w:pStyle w:val="af6"/>
        <w:spacing w:before="120" w:after="240" w:line="276" w:lineRule="auto"/>
        <w:rPr>
          <w:sz w:val="28"/>
          <w:szCs w:val="28"/>
        </w:rPr>
      </w:pPr>
      <w:r w:rsidRPr="00D21C9F">
        <w:rPr>
          <w:noProof/>
          <w:sz w:val="28"/>
          <w:szCs w:val="28"/>
        </w:rPr>
        <w:lastRenderedPageBreak/>
        <w:drawing>
          <wp:inline distT="0" distB="0" distL="0" distR="0">
            <wp:extent cx="6297295" cy="3418840"/>
            <wp:effectExtent l="19050" t="0" r="8255" b="0"/>
            <wp:docPr id="1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2" cstate="print"/>
                    <a:srcRect/>
                    <a:stretch>
                      <a:fillRect/>
                    </a:stretch>
                  </pic:blipFill>
                  <pic:spPr bwMode="auto">
                    <a:xfrm>
                      <a:off x="0" y="0"/>
                      <a:ext cx="6297295" cy="3418840"/>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91267E">
        <w:rPr>
          <w:sz w:val="20"/>
          <w:szCs w:val="20"/>
        </w:rPr>
        <w:t xml:space="preserve">Рисунок </w:t>
      </w:r>
      <w:bookmarkStart w:id="98" w:name="р14"/>
      <w:r w:rsidR="00E12F4E" w:rsidRPr="0091267E">
        <w:rPr>
          <w:sz w:val="20"/>
          <w:szCs w:val="20"/>
        </w:rPr>
        <w:fldChar w:fldCharType="begin"/>
      </w:r>
      <w:r w:rsidRPr="0091267E">
        <w:rPr>
          <w:sz w:val="20"/>
          <w:szCs w:val="20"/>
        </w:rPr>
        <w:instrText xml:space="preserve"> SEQ Рисунок \* ARABIC </w:instrText>
      </w:r>
      <w:r w:rsidR="00E12F4E" w:rsidRPr="0091267E">
        <w:rPr>
          <w:sz w:val="20"/>
          <w:szCs w:val="20"/>
        </w:rPr>
        <w:fldChar w:fldCharType="separate"/>
      </w:r>
      <w:r w:rsidRPr="0091267E">
        <w:rPr>
          <w:noProof/>
          <w:sz w:val="20"/>
          <w:szCs w:val="20"/>
        </w:rPr>
        <w:t>11</w:t>
      </w:r>
      <w:r w:rsidR="00E12F4E" w:rsidRPr="0091267E">
        <w:rPr>
          <w:sz w:val="20"/>
          <w:szCs w:val="20"/>
        </w:rPr>
        <w:fldChar w:fldCharType="end"/>
      </w:r>
      <w:bookmarkEnd w:id="98"/>
      <w:r w:rsidRPr="0091267E">
        <w:rPr>
          <w:noProof/>
          <w:sz w:val="20"/>
          <w:szCs w:val="20"/>
        </w:rPr>
        <w:t xml:space="preserve"> </w:t>
      </w:r>
      <w:r w:rsidRPr="0091267E">
        <w:rPr>
          <w:noProof/>
          <w:sz w:val="20"/>
          <w:szCs w:val="20"/>
        </w:rPr>
        <w:sym w:font="Symbol" w:char="F02D"/>
      </w:r>
      <w:r w:rsidRPr="0091267E">
        <w:rPr>
          <w:noProof/>
          <w:sz w:val="20"/>
          <w:szCs w:val="20"/>
        </w:rPr>
        <w:t xml:space="preserve"> Выбор записи из справочника «Каталог товаров, работ и услуг»</w:t>
      </w:r>
    </w:p>
    <w:p w:rsidR="005E18B6" w:rsidRDefault="005E18B6" w:rsidP="005E18B6">
      <w:pPr>
        <w:keepLines/>
        <w:contextualSpacing/>
        <w:rPr>
          <w:rFonts w:ascii="Times New Roman" w:hAnsi="Times New Roman" w:cs="Times New Roman"/>
          <w:sz w:val="28"/>
          <w:szCs w:val="28"/>
        </w:rPr>
      </w:pPr>
    </w:p>
    <w:p w:rsidR="005E18B6"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В поле «Функциональные, технические, качественные, эксплуатационные характеристики» введите значение с клавиатуры (если продукция выбрана из каталога товаров, работ, услуг, то заполнение не требуется);</w:t>
      </w:r>
      <w:bookmarkStart w:id="99" w:name="_Toc6582210"/>
      <w:bookmarkStart w:id="100" w:name="_Toc6838680"/>
      <w:bookmarkStart w:id="101" w:name="_Toc6902565"/>
      <w:bookmarkEnd w:id="94"/>
      <w:bookmarkEnd w:id="95"/>
      <w:bookmarkEnd w:id="96"/>
    </w:p>
    <w:p w:rsidR="005E18B6" w:rsidRPr="00D21C9F"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В поле «Код по ОКПД 2» выберите значение из справочника (если продукция выбрана из каталога товаров, работ и услуг, поле заполнится автоматически значением одноименного поля справочника «ОКПД 2»).</w:t>
      </w:r>
      <w:bookmarkEnd w:id="99"/>
      <w:bookmarkEnd w:id="100"/>
      <w:bookmarkEnd w:id="101"/>
    </w:p>
    <w:p w:rsidR="005E18B6" w:rsidRPr="00D21C9F" w:rsidRDefault="005E18B6" w:rsidP="005E18B6">
      <w:pPr>
        <w:keepLines/>
        <w:contextualSpacing/>
        <w:jc w:val="both"/>
        <w:rPr>
          <w:rFonts w:ascii="Times New Roman" w:hAnsi="Times New Roman" w:cs="Times New Roman"/>
          <w:sz w:val="28"/>
          <w:szCs w:val="28"/>
        </w:rPr>
      </w:pPr>
      <w:bookmarkStart w:id="102" w:name="_Toc6582211"/>
      <w:bookmarkStart w:id="103" w:name="_Toc6838681"/>
      <w:bookmarkStart w:id="104" w:name="_Toc6902566"/>
      <w:r w:rsidRPr="00D21C9F">
        <w:rPr>
          <w:rFonts w:ascii="Times New Roman" w:hAnsi="Times New Roman" w:cs="Times New Roman"/>
          <w:sz w:val="28"/>
          <w:szCs w:val="28"/>
        </w:rPr>
        <w:t xml:space="preserve">Для этого нажмите на кнопку </w:t>
      </w:r>
      <w:r w:rsidRPr="00D21C9F">
        <w:rPr>
          <w:rFonts w:ascii="Times New Roman" w:hAnsi="Times New Roman" w:cs="Times New Roman"/>
          <w:noProof/>
          <w:sz w:val="28"/>
          <w:szCs w:val="28"/>
          <w:lang w:eastAsia="ru-RU"/>
        </w:rPr>
        <w:drawing>
          <wp:inline distT="0" distB="0" distL="0" distR="0">
            <wp:extent cx="294005" cy="341630"/>
            <wp:effectExtent l="19050" t="0" r="0" b="0"/>
            <wp:docPr id="1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18" cstate="print"/>
                    <a:srcRect/>
                    <a:stretch>
                      <a:fillRect/>
                    </a:stretch>
                  </pic:blipFill>
                  <pic:spPr bwMode="auto">
                    <a:xfrm>
                      <a:off x="0" y="0"/>
                      <a:ext cx="294005" cy="341630"/>
                    </a:xfrm>
                    <a:prstGeom prst="rect">
                      <a:avLst/>
                    </a:prstGeom>
                    <a:noFill/>
                    <a:ln w="9525">
                      <a:noFill/>
                      <a:miter lim="800000"/>
                      <a:headEnd/>
                      <a:tailEnd/>
                    </a:ln>
                  </pic:spPr>
                </pic:pic>
              </a:graphicData>
            </a:graphic>
          </wp:inline>
        </w:drawing>
      </w:r>
      <w:r w:rsidRPr="00D21C9F">
        <w:rPr>
          <w:rFonts w:ascii="Times New Roman" w:hAnsi="Times New Roman" w:cs="Times New Roman"/>
          <w:sz w:val="28"/>
          <w:szCs w:val="28"/>
        </w:rPr>
        <w:t xml:space="preserve"> для вызова справочника, как показано на рисунке </w:t>
      </w:r>
      <w:fldSimple w:instr=" REF р15 \h  \* MERGEFORMAT ">
        <w:r w:rsidRPr="00D21C9F">
          <w:rPr>
            <w:rFonts w:ascii="Times New Roman" w:hAnsi="Times New Roman" w:cs="Times New Roman"/>
            <w:noProof/>
            <w:sz w:val="28"/>
            <w:szCs w:val="28"/>
          </w:rPr>
          <w:t>12</w:t>
        </w:r>
      </w:fldSimple>
      <w:r w:rsidRPr="00D21C9F">
        <w:rPr>
          <w:rFonts w:ascii="Times New Roman" w:hAnsi="Times New Roman" w:cs="Times New Roman"/>
          <w:sz w:val="28"/>
          <w:szCs w:val="28"/>
        </w:rPr>
        <w:t>.</w:t>
      </w:r>
      <w:bookmarkEnd w:id="102"/>
      <w:bookmarkEnd w:id="103"/>
      <w:bookmarkEnd w:id="104"/>
    </w:p>
    <w:p w:rsidR="005E18B6" w:rsidRPr="00D21C9F" w:rsidRDefault="005E18B6" w:rsidP="005E18B6">
      <w:pPr>
        <w:pStyle w:val="af6"/>
        <w:spacing w:before="120" w:after="240" w:line="276" w:lineRule="auto"/>
        <w:rPr>
          <w:sz w:val="28"/>
          <w:szCs w:val="28"/>
        </w:rPr>
      </w:pPr>
      <w:r w:rsidRPr="00D21C9F">
        <w:rPr>
          <w:noProof/>
          <w:sz w:val="28"/>
          <w:szCs w:val="28"/>
        </w:rPr>
        <w:lastRenderedPageBreak/>
        <w:drawing>
          <wp:inline distT="0" distB="0" distL="0" distR="0">
            <wp:extent cx="6305550" cy="2901950"/>
            <wp:effectExtent l="19050" t="0" r="0" b="0"/>
            <wp:docPr id="1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3" cstate="print"/>
                    <a:srcRect b="8510"/>
                    <a:stretch>
                      <a:fillRect/>
                    </a:stretch>
                  </pic:blipFill>
                  <pic:spPr bwMode="auto">
                    <a:xfrm>
                      <a:off x="0" y="0"/>
                      <a:ext cx="6305550" cy="2901950"/>
                    </a:xfrm>
                    <a:prstGeom prst="rect">
                      <a:avLst/>
                    </a:prstGeom>
                    <a:noFill/>
                    <a:ln w="9525">
                      <a:noFill/>
                      <a:miter lim="800000"/>
                      <a:headEnd/>
                      <a:tailEnd/>
                    </a:ln>
                  </pic:spPr>
                </pic:pic>
              </a:graphicData>
            </a:graphic>
          </wp:inline>
        </w:drawing>
      </w:r>
    </w:p>
    <w:p w:rsidR="005E18B6" w:rsidRPr="00756F12" w:rsidRDefault="005E18B6" w:rsidP="005E18B6">
      <w:pPr>
        <w:pStyle w:val="af6"/>
        <w:spacing w:line="276" w:lineRule="auto"/>
        <w:rPr>
          <w:noProof/>
          <w:sz w:val="20"/>
          <w:szCs w:val="20"/>
        </w:rPr>
      </w:pPr>
      <w:r w:rsidRPr="00756F12">
        <w:rPr>
          <w:sz w:val="20"/>
          <w:szCs w:val="20"/>
        </w:rPr>
        <w:t xml:space="preserve">Рисунок </w:t>
      </w:r>
      <w:bookmarkStart w:id="105" w:name="р15"/>
      <w:r w:rsidR="00E12F4E" w:rsidRPr="00756F12">
        <w:rPr>
          <w:sz w:val="20"/>
          <w:szCs w:val="20"/>
        </w:rPr>
        <w:fldChar w:fldCharType="begin"/>
      </w:r>
      <w:r w:rsidRPr="00756F12">
        <w:rPr>
          <w:sz w:val="20"/>
          <w:szCs w:val="20"/>
        </w:rPr>
        <w:instrText xml:space="preserve"> SEQ Рисунок \* ARABIC </w:instrText>
      </w:r>
      <w:r w:rsidR="00E12F4E" w:rsidRPr="00756F12">
        <w:rPr>
          <w:sz w:val="20"/>
          <w:szCs w:val="20"/>
        </w:rPr>
        <w:fldChar w:fldCharType="separate"/>
      </w:r>
      <w:r w:rsidRPr="00756F12">
        <w:rPr>
          <w:noProof/>
          <w:sz w:val="20"/>
          <w:szCs w:val="20"/>
        </w:rPr>
        <w:t>12</w:t>
      </w:r>
      <w:r w:rsidR="00E12F4E" w:rsidRPr="00756F12">
        <w:rPr>
          <w:sz w:val="20"/>
          <w:szCs w:val="20"/>
        </w:rPr>
        <w:fldChar w:fldCharType="end"/>
      </w:r>
      <w:bookmarkEnd w:id="105"/>
      <w:r w:rsidRPr="00756F12">
        <w:rPr>
          <w:noProof/>
          <w:sz w:val="20"/>
          <w:szCs w:val="20"/>
        </w:rPr>
        <w:t xml:space="preserve"> – Справочник «ОКПД 2»</w:t>
      </w:r>
    </w:p>
    <w:p w:rsidR="005E18B6" w:rsidRPr="00D21C9F" w:rsidRDefault="005E18B6" w:rsidP="005E18B6">
      <w:pPr>
        <w:keepLines/>
        <w:ind w:firstLine="708"/>
        <w:contextualSpacing/>
        <w:rPr>
          <w:rFonts w:ascii="Times New Roman" w:hAnsi="Times New Roman" w:cs="Times New Roman"/>
          <w:bCs/>
          <w:sz w:val="28"/>
          <w:szCs w:val="28"/>
        </w:rPr>
      </w:pPr>
      <w:bookmarkStart w:id="106" w:name="_Toc6582212"/>
      <w:bookmarkStart w:id="107" w:name="_Toc6838682"/>
      <w:bookmarkStart w:id="108" w:name="_Toc6902567"/>
      <w:r w:rsidRPr="00D21C9F">
        <w:rPr>
          <w:rFonts w:ascii="Times New Roman" w:hAnsi="Times New Roman" w:cs="Times New Roman"/>
          <w:sz w:val="28"/>
          <w:szCs w:val="28"/>
        </w:rPr>
        <w:t xml:space="preserve">Воспользуйтесь фильтром для поиска необходимого значения. Для этого нажмите на кнопку «Фильтр», укажите значение в поле быстрого фильтра и нажмите на кнопку «Обновить данные», как показано на рисунке </w:t>
      </w:r>
      <w:fldSimple w:instr=" REF р16 \h  \* MERGEFORMAT ">
        <w:r w:rsidRPr="00D21C9F">
          <w:rPr>
            <w:rFonts w:ascii="Times New Roman" w:hAnsi="Times New Roman" w:cs="Times New Roman"/>
            <w:noProof/>
            <w:sz w:val="28"/>
            <w:szCs w:val="28"/>
          </w:rPr>
          <w:t>13</w:t>
        </w:r>
      </w:fldSimple>
      <w:r w:rsidRPr="00D21C9F">
        <w:rPr>
          <w:rFonts w:ascii="Times New Roman" w:hAnsi="Times New Roman" w:cs="Times New Roman"/>
          <w:sz w:val="28"/>
          <w:szCs w:val="28"/>
        </w:rPr>
        <w:t>.</w:t>
      </w:r>
      <w:bookmarkEnd w:id="106"/>
      <w:bookmarkEnd w:id="107"/>
      <w:bookmarkEnd w:id="108"/>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5796280" cy="2456815"/>
            <wp:effectExtent l="19050" t="0" r="0" b="0"/>
            <wp:docPr id="16"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4" cstate="print"/>
                    <a:srcRect b="9926"/>
                    <a:stretch>
                      <a:fillRect/>
                    </a:stretch>
                  </pic:blipFill>
                  <pic:spPr bwMode="auto">
                    <a:xfrm>
                      <a:off x="0" y="0"/>
                      <a:ext cx="5796280" cy="2456815"/>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756F12">
        <w:rPr>
          <w:sz w:val="20"/>
          <w:szCs w:val="20"/>
        </w:rPr>
        <w:t xml:space="preserve">Рисунок </w:t>
      </w:r>
      <w:bookmarkStart w:id="109" w:name="р16"/>
      <w:r w:rsidR="00E12F4E" w:rsidRPr="00756F12">
        <w:rPr>
          <w:sz w:val="20"/>
          <w:szCs w:val="20"/>
        </w:rPr>
        <w:fldChar w:fldCharType="begin"/>
      </w:r>
      <w:r w:rsidRPr="00756F12">
        <w:rPr>
          <w:sz w:val="20"/>
          <w:szCs w:val="20"/>
        </w:rPr>
        <w:instrText xml:space="preserve"> SEQ Рисунок \* ARABIC </w:instrText>
      </w:r>
      <w:r w:rsidR="00E12F4E" w:rsidRPr="00756F12">
        <w:rPr>
          <w:sz w:val="20"/>
          <w:szCs w:val="20"/>
        </w:rPr>
        <w:fldChar w:fldCharType="separate"/>
      </w:r>
      <w:r w:rsidRPr="00756F12">
        <w:rPr>
          <w:noProof/>
          <w:sz w:val="20"/>
          <w:szCs w:val="20"/>
        </w:rPr>
        <w:t>13</w:t>
      </w:r>
      <w:r w:rsidR="00E12F4E" w:rsidRPr="00756F12">
        <w:rPr>
          <w:sz w:val="20"/>
          <w:szCs w:val="20"/>
        </w:rPr>
        <w:fldChar w:fldCharType="end"/>
      </w:r>
      <w:bookmarkEnd w:id="109"/>
      <w:r w:rsidRPr="00756F12">
        <w:rPr>
          <w:noProof/>
          <w:sz w:val="20"/>
          <w:szCs w:val="20"/>
        </w:rPr>
        <w:t xml:space="preserve"> – Быстрый фильтр в справочнике «ОКПД 2»</w:t>
      </w:r>
    </w:p>
    <w:p w:rsidR="005E18B6" w:rsidRPr="00756F12" w:rsidRDefault="005E18B6" w:rsidP="005E18B6">
      <w:pPr>
        <w:pStyle w:val="af6"/>
        <w:spacing w:line="276" w:lineRule="auto"/>
        <w:rPr>
          <w:noProof/>
          <w:sz w:val="20"/>
          <w:szCs w:val="20"/>
        </w:rPr>
      </w:pPr>
    </w:p>
    <w:p w:rsidR="005E18B6" w:rsidRPr="00D21C9F" w:rsidRDefault="005E18B6" w:rsidP="005E18B6">
      <w:pPr>
        <w:keepLines/>
        <w:ind w:firstLine="708"/>
        <w:contextualSpacing/>
        <w:rPr>
          <w:rFonts w:ascii="Times New Roman" w:hAnsi="Times New Roman" w:cs="Times New Roman"/>
          <w:sz w:val="28"/>
          <w:szCs w:val="28"/>
        </w:rPr>
      </w:pPr>
      <w:bookmarkStart w:id="110" w:name="_Toc6582213"/>
      <w:bookmarkStart w:id="111" w:name="_Toc6838683"/>
      <w:bookmarkStart w:id="112" w:name="_Toc6902568"/>
      <w:r w:rsidRPr="00D21C9F">
        <w:rPr>
          <w:rFonts w:ascii="Times New Roman" w:hAnsi="Times New Roman" w:cs="Times New Roman"/>
          <w:sz w:val="28"/>
          <w:szCs w:val="28"/>
        </w:rPr>
        <w:t xml:space="preserve">Для выбора найденного значения нажмите на кнопку «Применить», как показано на рисунке </w:t>
      </w:r>
      <w:fldSimple w:instr=" REF р17 \h  \* MERGEFORMAT ">
        <w:r w:rsidRPr="00D21C9F">
          <w:rPr>
            <w:rFonts w:ascii="Times New Roman" w:hAnsi="Times New Roman" w:cs="Times New Roman"/>
            <w:noProof/>
            <w:sz w:val="28"/>
            <w:szCs w:val="28"/>
          </w:rPr>
          <w:t>14</w:t>
        </w:r>
      </w:fldSimple>
      <w:r w:rsidRPr="00D21C9F">
        <w:rPr>
          <w:rFonts w:ascii="Times New Roman" w:hAnsi="Times New Roman" w:cs="Times New Roman"/>
          <w:sz w:val="28"/>
          <w:szCs w:val="28"/>
        </w:rPr>
        <w:t>.</w:t>
      </w:r>
      <w:bookmarkEnd w:id="110"/>
      <w:bookmarkEnd w:id="111"/>
      <w:bookmarkEnd w:id="112"/>
    </w:p>
    <w:p w:rsidR="005E18B6" w:rsidRPr="00D21C9F" w:rsidRDefault="005E18B6" w:rsidP="005E18B6">
      <w:pPr>
        <w:pStyle w:val="af6"/>
        <w:spacing w:before="120" w:after="240" w:line="276" w:lineRule="auto"/>
        <w:rPr>
          <w:sz w:val="28"/>
          <w:szCs w:val="28"/>
        </w:rPr>
      </w:pPr>
      <w:r w:rsidRPr="00D21C9F">
        <w:rPr>
          <w:noProof/>
          <w:sz w:val="28"/>
          <w:szCs w:val="28"/>
        </w:rPr>
        <w:lastRenderedPageBreak/>
        <w:drawing>
          <wp:inline distT="0" distB="0" distL="0" distR="0">
            <wp:extent cx="5534025" cy="2926080"/>
            <wp:effectExtent l="19050" t="0" r="9525" b="0"/>
            <wp:docPr id="17"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5" cstate="print"/>
                    <a:srcRect l="1321" t="3218" r="11037" b="1434"/>
                    <a:stretch>
                      <a:fillRect/>
                    </a:stretch>
                  </pic:blipFill>
                  <pic:spPr bwMode="auto">
                    <a:xfrm>
                      <a:off x="0" y="0"/>
                      <a:ext cx="5534025" cy="2926080"/>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756F12">
        <w:rPr>
          <w:sz w:val="20"/>
          <w:szCs w:val="20"/>
        </w:rPr>
        <w:t xml:space="preserve">Рисунок </w:t>
      </w:r>
      <w:bookmarkStart w:id="113" w:name="р17"/>
      <w:r w:rsidR="00E12F4E" w:rsidRPr="00756F12">
        <w:rPr>
          <w:sz w:val="20"/>
          <w:szCs w:val="20"/>
        </w:rPr>
        <w:fldChar w:fldCharType="begin"/>
      </w:r>
      <w:r w:rsidRPr="00756F12">
        <w:rPr>
          <w:sz w:val="20"/>
          <w:szCs w:val="20"/>
        </w:rPr>
        <w:instrText xml:space="preserve"> SEQ Рисунок \* ARABIC </w:instrText>
      </w:r>
      <w:r w:rsidR="00E12F4E" w:rsidRPr="00756F12">
        <w:rPr>
          <w:sz w:val="20"/>
          <w:szCs w:val="20"/>
        </w:rPr>
        <w:fldChar w:fldCharType="separate"/>
      </w:r>
      <w:r w:rsidRPr="00756F12">
        <w:rPr>
          <w:noProof/>
          <w:sz w:val="20"/>
          <w:szCs w:val="20"/>
        </w:rPr>
        <w:t>14</w:t>
      </w:r>
      <w:r w:rsidR="00E12F4E" w:rsidRPr="00756F12">
        <w:rPr>
          <w:sz w:val="20"/>
          <w:szCs w:val="20"/>
        </w:rPr>
        <w:fldChar w:fldCharType="end"/>
      </w:r>
      <w:bookmarkEnd w:id="113"/>
      <w:r w:rsidRPr="00756F12">
        <w:rPr>
          <w:noProof/>
          <w:sz w:val="20"/>
          <w:szCs w:val="20"/>
        </w:rPr>
        <w:t xml:space="preserve"> – Выбор записи из справочника «ОКПД 2»</w:t>
      </w:r>
    </w:p>
    <w:p w:rsidR="005E18B6" w:rsidRPr="00756F12" w:rsidRDefault="005E18B6" w:rsidP="005E18B6">
      <w:pPr>
        <w:pStyle w:val="af6"/>
        <w:spacing w:line="276" w:lineRule="auto"/>
        <w:rPr>
          <w:noProof/>
          <w:sz w:val="20"/>
          <w:szCs w:val="20"/>
        </w:rPr>
      </w:pPr>
    </w:p>
    <w:p w:rsidR="005E18B6" w:rsidRDefault="005E18B6" w:rsidP="005E18B6">
      <w:pPr>
        <w:keepLines/>
        <w:ind w:firstLine="708"/>
        <w:contextualSpacing/>
        <w:jc w:val="both"/>
        <w:rPr>
          <w:rFonts w:ascii="Times New Roman" w:hAnsi="Times New Roman" w:cs="Times New Roman"/>
          <w:sz w:val="28"/>
          <w:szCs w:val="28"/>
        </w:rPr>
      </w:pPr>
      <w:bookmarkStart w:id="114" w:name="_Toc6582214"/>
      <w:bookmarkStart w:id="115" w:name="_Toc6838684"/>
      <w:bookmarkStart w:id="116" w:name="_Toc6902569"/>
      <w:r w:rsidRPr="00D21C9F">
        <w:rPr>
          <w:rFonts w:ascii="Times New Roman" w:hAnsi="Times New Roman" w:cs="Times New Roman"/>
          <w:sz w:val="28"/>
          <w:szCs w:val="28"/>
        </w:rPr>
        <w:t>В поле «Единица измерения ОКЕИ» выберите значение из справочника.</w:t>
      </w:r>
      <w:bookmarkStart w:id="117" w:name="_Toc6582215"/>
      <w:bookmarkStart w:id="118" w:name="_Toc6838685"/>
      <w:bookmarkStart w:id="119" w:name="_Toc6902570"/>
      <w:bookmarkEnd w:id="114"/>
      <w:bookmarkEnd w:id="115"/>
      <w:bookmarkEnd w:id="116"/>
    </w:p>
    <w:p w:rsidR="005E18B6"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В полях «Цена за единицу измерения», «Количество», «Количество на текущий финансовый год», «Количество на первый плановый год», «Количество на второй плановый год», «Количество на последующие периоды», «Обоснование включения дополнительной информации в сведения о товаре, работе, услуге» введите значение с клавиатуры.</w:t>
      </w:r>
      <w:bookmarkStart w:id="120" w:name="_Toc6582216"/>
      <w:bookmarkStart w:id="121" w:name="_Toc6838686"/>
      <w:bookmarkStart w:id="122" w:name="_Toc6902571"/>
      <w:bookmarkEnd w:id="117"/>
      <w:bookmarkEnd w:id="118"/>
      <w:bookmarkEnd w:id="119"/>
    </w:p>
    <w:p w:rsidR="005E18B6" w:rsidRPr="00D21C9F"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Нажмите на кнопку «Сохранить» для сохранения сделанных изменений.</w:t>
      </w:r>
      <w:bookmarkStart w:id="123" w:name="_Toc6582217"/>
      <w:bookmarkStart w:id="124" w:name="_Toc6838687"/>
      <w:bookmarkStart w:id="125" w:name="_Toc6902572"/>
      <w:bookmarkEnd w:id="120"/>
      <w:bookmarkEnd w:id="121"/>
      <w:bookmarkEnd w:id="122"/>
      <w:r>
        <w:rPr>
          <w:rFonts w:ascii="Times New Roman" w:hAnsi="Times New Roman" w:cs="Times New Roman"/>
          <w:sz w:val="28"/>
          <w:szCs w:val="28"/>
        </w:rPr>
        <w:t xml:space="preserve"> </w:t>
      </w:r>
      <w:r w:rsidRPr="00D21C9F">
        <w:rPr>
          <w:rFonts w:ascii="Times New Roman" w:hAnsi="Times New Roman" w:cs="Times New Roman"/>
          <w:sz w:val="28"/>
          <w:szCs w:val="28"/>
        </w:rPr>
        <w:t>Затем нажмите на кнопку «Применить».</w:t>
      </w:r>
      <w:bookmarkEnd w:id="123"/>
      <w:bookmarkEnd w:id="124"/>
      <w:bookmarkEnd w:id="125"/>
    </w:p>
    <w:p w:rsidR="005E18B6" w:rsidRPr="00756F12" w:rsidRDefault="005E18B6" w:rsidP="005E18B6">
      <w:pPr>
        <w:pStyle w:val="31"/>
        <w:keepNext w:val="0"/>
        <w:numPr>
          <w:ilvl w:val="2"/>
          <w:numId w:val="0"/>
        </w:numPr>
        <w:spacing w:before="240" w:after="240"/>
        <w:ind w:firstLine="709"/>
        <w:contextualSpacing/>
        <w:jc w:val="center"/>
        <w:rPr>
          <w:rFonts w:ascii="Times New Roman" w:hAnsi="Times New Roman" w:cs="Times New Roman"/>
          <w:color w:val="auto"/>
          <w:sz w:val="28"/>
          <w:szCs w:val="28"/>
        </w:rPr>
      </w:pPr>
      <w:bookmarkStart w:id="126" w:name="_Toc65163127"/>
      <w:bookmarkStart w:id="127" w:name="_Ref65244200"/>
      <w:bookmarkStart w:id="128" w:name="_Ref65244230"/>
      <w:r>
        <w:rPr>
          <w:rFonts w:ascii="Times New Roman" w:hAnsi="Times New Roman" w:cs="Times New Roman"/>
          <w:color w:val="auto"/>
          <w:sz w:val="28"/>
          <w:szCs w:val="28"/>
        </w:rPr>
        <w:t>1.</w:t>
      </w:r>
      <w:r w:rsidR="00282AE2">
        <w:rPr>
          <w:rFonts w:ascii="Times New Roman" w:hAnsi="Times New Roman" w:cs="Times New Roman"/>
          <w:color w:val="auto"/>
          <w:sz w:val="28"/>
          <w:szCs w:val="28"/>
        </w:rPr>
        <w:t>7</w:t>
      </w:r>
      <w:r>
        <w:rPr>
          <w:rFonts w:ascii="Times New Roman" w:hAnsi="Times New Roman" w:cs="Times New Roman"/>
          <w:color w:val="auto"/>
          <w:sz w:val="28"/>
          <w:szCs w:val="28"/>
        </w:rPr>
        <w:t xml:space="preserve">.1 </w:t>
      </w:r>
      <w:r w:rsidRPr="00756F12">
        <w:rPr>
          <w:rFonts w:ascii="Times New Roman" w:hAnsi="Times New Roman" w:cs="Times New Roman"/>
          <w:color w:val="auto"/>
          <w:sz w:val="28"/>
          <w:szCs w:val="28"/>
        </w:rPr>
        <w:t>Выполнение операции «Скачать форму Excel для заполнения и импорта информации об объекте закупки»</w:t>
      </w:r>
      <w:bookmarkEnd w:id="126"/>
      <w:bookmarkEnd w:id="127"/>
      <w:bookmarkEnd w:id="128"/>
    </w:p>
    <w:p w:rsidR="005E18B6"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Если необходимо заполнить детализацию «Информация об объекте закупки» из Excel формы содержащей данные о товаре, работе, услуге, нужно загрузить специальный шаблон для ввода информации об объекте закупки на рабочую станцию пользователя, с помощью операции «Скачать форму Excel для заполнения и импорта информации об объекте закупки».</w:t>
      </w:r>
    </w:p>
    <w:p w:rsidR="005E18B6" w:rsidRPr="00D21C9F"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 xml:space="preserve">Перейдите в раздел «Информация об объекте закупки», нажмите на кнопку «Операции» и выберите операцию «Скачать форму Excel для заполнения и импорта информации об объекте закупки», как показано на рисунке </w:t>
      </w:r>
      <w:fldSimple w:instr=" REF р18 \h  \* MERGEFORMAT ">
        <w:r w:rsidRPr="00D21C9F">
          <w:rPr>
            <w:rFonts w:ascii="Times New Roman" w:hAnsi="Times New Roman" w:cs="Times New Roman"/>
            <w:noProof/>
            <w:sz w:val="28"/>
            <w:szCs w:val="28"/>
          </w:rPr>
          <w:t>15</w:t>
        </w:r>
      </w:fldSimple>
      <w:r w:rsidRPr="00D21C9F">
        <w:rPr>
          <w:rFonts w:ascii="Times New Roman" w:hAnsi="Times New Roman" w:cs="Times New Roman"/>
          <w:sz w:val="28"/>
          <w:szCs w:val="28"/>
        </w:rPr>
        <w:t>.</w:t>
      </w:r>
    </w:p>
    <w:p w:rsidR="005E18B6" w:rsidRPr="00D21C9F" w:rsidRDefault="005E18B6" w:rsidP="005E18B6">
      <w:pPr>
        <w:pStyle w:val="af6"/>
        <w:spacing w:before="120" w:line="276" w:lineRule="auto"/>
        <w:rPr>
          <w:noProof/>
          <w:sz w:val="28"/>
          <w:szCs w:val="28"/>
        </w:rPr>
      </w:pPr>
      <w:r w:rsidRPr="00D21C9F">
        <w:rPr>
          <w:noProof/>
          <w:sz w:val="28"/>
          <w:szCs w:val="28"/>
        </w:rPr>
        <w:lastRenderedPageBreak/>
        <w:drawing>
          <wp:inline distT="0" distB="0" distL="0" distR="0">
            <wp:extent cx="6297295" cy="1788795"/>
            <wp:effectExtent l="19050" t="0" r="8255" b="0"/>
            <wp:docPr id="1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6" cstate="print"/>
                    <a:srcRect/>
                    <a:stretch>
                      <a:fillRect/>
                    </a:stretch>
                  </pic:blipFill>
                  <pic:spPr bwMode="auto">
                    <a:xfrm>
                      <a:off x="0" y="0"/>
                      <a:ext cx="6297295" cy="1788795"/>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bCs w:val="0"/>
          <w:noProof/>
          <w:sz w:val="20"/>
          <w:szCs w:val="20"/>
        </w:rPr>
      </w:pPr>
      <w:bookmarkStart w:id="129" w:name="_Toc65146880"/>
      <w:r w:rsidRPr="00756F12">
        <w:rPr>
          <w:bCs w:val="0"/>
          <w:noProof/>
          <w:sz w:val="20"/>
          <w:szCs w:val="20"/>
        </w:rPr>
        <w:t xml:space="preserve">Рисунок </w:t>
      </w:r>
      <w:bookmarkStart w:id="130" w:name="р18"/>
      <w:r w:rsidR="00E12F4E" w:rsidRPr="00756F12">
        <w:rPr>
          <w:bCs w:val="0"/>
          <w:noProof/>
          <w:sz w:val="20"/>
          <w:szCs w:val="20"/>
        </w:rPr>
        <w:fldChar w:fldCharType="begin"/>
      </w:r>
      <w:r w:rsidRPr="00756F12">
        <w:rPr>
          <w:bCs w:val="0"/>
          <w:noProof/>
          <w:sz w:val="20"/>
          <w:szCs w:val="20"/>
        </w:rPr>
        <w:instrText xml:space="preserve"> SEQ Рисунок \* ARABIC </w:instrText>
      </w:r>
      <w:r w:rsidR="00E12F4E" w:rsidRPr="00756F12">
        <w:rPr>
          <w:bCs w:val="0"/>
          <w:noProof/>
          <w:sz w:val="20"/>
          <w:szCs w:val="20"/>
        </w:rPr>
        <w:fldChar w:fldCharType="separate"/>
      </w:r>
      <w:r w:rsidRPr="00756F12">
        <w:rPr>
          <w:bCs w:val="0"/>
          <w:noProof/>
          <w:sz w:val="20"/>
          <w:szCs w:val="20"/>
        </w:rPr>
        <w:t>15</w:t>
      </w:r>
      <w:r w:rsidR="00E12F4E" w:rsidRPr="00756F12">
        <w:rPr>
          <w:bCs w:val="0"/>
          <w:noProof/>
          <w:sz w:val="20"/>
          <w:szCs w:val="20"/>
        </w:rPr>
        <w:fldChar w:fldCharType="end"/>
      </w:r>
      <w:bookmarkEnd w:id="130"/>
      <w:r w:rsidRPr="00756F12">
        <w:rPr>
          <w:bCs w:val="0"/>
          <w:noProof/>
          <w:sz w:val="20"/>
          <w:szCs w:val="20"/>
        </w:rPr>
        <w:t xml:space="preserve"> </w:t>
      </w:r>
      <w:r w:rsidRPr="00756F12">
        <w:rPr>
          <w:bCs w:val="0"/>
          <w:noProof/>
          <w:sz w:val="20"/>
          <w:szCs w:val="20"/>
        </w:rPr>
        <w:sym w:font="Symbol" w:char="F02D"/>
      </w:r>
      <w:r w:rsidRPr="00756F12">
        <w:rPr>
          <w:bCs w:val="0"/>
          <w:noProof/>
          <w:sz w:val="20"/>
          <w:szCs w:val="20"/>
        </w:rPr>
        <w:t xml:space="preserve"> Выбор </w:t>
      </w:r>
      <w:r w:rsidRPr="00756F12">
        <w:rPr>
          <w:noProof/>
          <w:sz w:val="20"/>
          <w:szCs w:val="20"/>
        </w:rPr>
        <w:t>операции</w:t>
      </w:r>
      <w:r w:rsidRPr="00756F12">
        <w:rPr>
          <w:bCs w:val="0"/>
          <w:noProof/>
          <w:sz w:val="20"/>
          <w:szCs w:val="20"/>
        </w:rPr>
        <w:t xml:space="preserve"> «Скачать форму Excel для заполнения и импорта информации об объекте закупки» в разделе «</w:t>
      </w:r>
      <w:r w:rsidRPr="00756F12">
        <w:rPr>
          <w:bCs w:val="0"/>
          <w:sz w:val="20"/>
          <w:szCs w:val="20"/>
        </w:rPr>
        <w:t>Информация</w:t>
      </w:r>
      <w:r w:rsidRPr="00756F12">
        <w:rPr>
          <w:bCs w:val="0"/>
          <w:noProof/>
          <w:sz w:val="20"/>
          <w:szCs w:val="20"/>
        </w:rPr>
        <w:t xml:space="preserve"> об объекте закупки»</w:t>
      </w:r>
      <w:bookmarkEnd w:id="129"/>
    </w:p>
    <w:p w:rsidR="005E18B6" w:rsidRPr="00756F12" w:rsidRDefault="005E18B6" w:rsidP="005E18B6">
      <w:pPr>
        <w:pStyle w:val="af6"/>
        <w:spacing w:line="276" w:lineRule="auto"/>
        <w:rPr>
          <w:bCs w:val="0"/>
          <w:noProof/>
          <w:sz w:val="20"/>
          <w:szCs w:val="20"/>
        </w:rPr>
      </w:pPr>
    </w:p>
    <w:p w:rsidR="005E18B6" w:rsidRPr="00D21C9F"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После окончания выполнения операции сформируется</w:t>
      </w:r>
      <w:r>
        <w:rPr>
          <w:rFonts w:ascii="Times New Roman" w:hAnsi="Times New Roman" w:cs="Times New Roman"/>
          <w:sz w:val="28"/>
          <w:szCs w:val="28"/>
        </w:rPr>
        <w:t xml:space="preserve"> </w:t>
      </w:r>
      <w:r w:rsidRPr="00D21C9F">
        <w:rPr>
          <w:rFonts w:ascii="Times New Roman" w:hAnsi="Times New Roman" w:cs="Times New Roman"/>
          <w:sz w:val="28"/>
          <w:szCs w:val="28"/>
        </w:rPr>
        <w:t xml:space="preserve">печатная форма, которую при необходимости нужно открыть и заполнить соответствующими данными об объекте закупки, рисунок </w:t>
      </w:r>
      <w:fldSimple w:instr=" REF р19 \h  \* MERGEFORMAT ">
        <w:r w:rsidRPr="00D21C9F">
          <w:rPr>
            <w:rFonts w:ascii="Times New Roman" w:hAnsi="Times New Roman" w:cs="Times New Roman"/>
            <w:noProof/>
            <w:sz w:val="28"/>
            <w:szCs w:val="28"/>
          </w:rPr>
          <w:t>16</w:t>
        </w:r>
      </w:fldSimple>
      <w:r w:rsidRPr="00D21C9F">
        <w:rPr>
          <w:rFonts w:ascii="Times New Roman" w:hAnsi="Times New Roman" w:cs="Times New Roman"/>
          <w:sz w:val="28"/>
          <w:szCs w:val="28"/>
        </w:rPr>
        <w:t>.</w:t>
      </w:r>
    </w:p>
    <w:p w:rsidR="005E18B6" w:rsidRPr="00D21C9F" w:rsidRDefault="005E18B6" w:rsidP="005E18B6">
      <w:pPr>
        <w:spacing w:before="120"/>
        <w:jc w:val="center"/>
        <w:rPr>
          <w:rFonts w:ascii="Times New Roman" w:hAnsi="Times New Roman" w:cs="Times New Roman"/>
          <w:sz w:val="28"/>
          <w:szCs w:val="28"/>
        </w:rPr>
      </w:pPr>
      <w:r w:rsidRPr="00D21C9F">
        <w:rPr>
          <w:rFonts w:ascii="Times New Roman" w:hAnsi="Times New Roman" w:cs="Times New Roman"/>
          <w:noProof/>
          <w:sz w:val="28"/>
          <w:szCs w:val="28"/>
          <w:lang w:eastAsia="ru-RU"/>
        </w:rPr>
        <w:drawing>
          <wp:inline distT="0" distB="0" distL="0" distR="0">
            <wp:extent cx="2891127" cy="761704"/>
            <wp:effectExtent l="19050" t="0" r="4473" b="0"/>
            <wp:docPr id="19" name="Рисунок 6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44"/>
                    <pic:cNvPicPr>
                      <a:picLocks noChangeAspect="1" noChangeArrowheads="1"/>
                    </pic:cNvPicPr>
                  </pic:nvPicPr>
                  <pic:blipFill>
                    <a:blip r:embed="rId27" cstate="print"/>
                    <a:srcRect/>
                    <a:stretch>
                      <a:fillRect/>
                    </a:stretch>
                  </pic:blipFill>
                  <pic:spPr bwMode="auto">
                    <a:xfrm>
                      <a:off x="0" y="0"/>
                      <a:ext cx="2910053" cy="766690"/>
                    </a:xfrm>
                    <a:prstGeom prst="rect">
                      <a:avLst/>
                    </a:prstGeom>
                    <a:noFill/>
                    <a:ln w="9525">
                      <a:noFill/>
                      <a:miter lim="800000"/>
                      <a:headEnd/>
                      <a:tailEnd/>
                    </a:ln>
                  </pic:spPr>
                </pic:pic>
              </a:graphicData>
            </a:graphic>
          </wp:inline>
        </w:drawing>
      </w:r>
    </w:p>
    <w:p w:rsidR="005E18B6" w:rsidRPr="00756F12" w:rsidRDefault="005E18B6" w:rsidP="005E18B6">
      <w:pPr>
        <w:pStyle w:val="af6"/>
        <w:spacing w:line="276" w:lineRule="auto"/>
        <w:rPr>
          <w:noProof/>
          <w:sz w:val="20"/>
          <w:szCs w:val="20"/>
        </w:rPr>
      </w:pPr>
      <w:bookmarkStart w:id="131" w:name="_Toc57814650"/>
      <w:bookmarkStart w:id="132" w:name="_Toc65146881"/>
      <w:r w:rsidRPr="00756F12">
        <w:rPr>
          <w:noProof/>
          <w:sz w:val="20"/>
          <w:szCs w:val="20"/>
        </w:rPr>
        <w:t xml:space="preserve">Рисунок </w:t>
      </w:r>
      <w:bookmarkStart w:id="133" w:name="р19"/>
      <w:r w:rsidR="00E12F4E" w:rsidRPr="00756F12">
        <w:rPr>
          <w:noProof/>
          <w:sz w:val="20"/>
          <w:szCs w:val="20"/>
        </w:rPr>
        <w:fldChar w:fldCharType="begin"/>
      </w:r>
      <w:r w:rsidRPr="00756F12">
        <w:rPr>
          <w:noProof/>
          <w:sz w:val="20"/>
          <w:szCs w:val="20"/>
        </w:rPr>
        <w:instrText xml:space="preserve"> SEQ Рисунок \* ARABIC </w:instrText>
      </w:r>
      <w:r w:rsidR="00E12F4E" w:rsidRPr="00756F12">
        <w:rPr>
          <w:noProof/>
          <w:sz w:val="20"/>
          <w:szCs w:val="20"/>
        </w:rPr>
        <w:fldChar w:fldCharType="separate"/>
      </w:r>
      <w:r w:rsidRPr="00756F12">
        <w:rPr>
          <w:noProof/>
          <w:sz w:val="20"/>
          <w:szCs w:val="20"/>
        </w:rPr>
        <w:t>16</w:t>
      </w:r>
      <w:r w:rsidR="00E12F4E" w:rsidRPr="00756F12">
        <w:rPr>
          <w:noProof/>
          <w:sz w:val="20"/>
          <w:szCs w:val="20"/>
        </w:rPr>
        <w:fldChar w:fldCharType="end"/>
      </w:r>
      <w:bookmarkEnd w:id="133"/>
      <w:r w:rsidRPr="00756F12">
        <w:rPr>
          <w:noProof/>
          <w:sz w:val="20"/>
          <w:szCs w:val="20"/>
        </w:rPr>
        <w:t xml:space="preserve"> </w:t>
      </w:r>
      <w:r w:rsidRPr="00756F12">
        <w:rPr>
          <w:noProof/>
          <w:sz w:val="20"/>
          <w:szCs w:val="20"/>
        </w:rPr>
        <w:sym w:font="Symbol" w:char="F02D"/>
      </w:r>
      <w:r w:rsidRPr="00756F12">
        <w:rPr>
          <w:noProof/>
          <w:sz w:val="20"/>
          <w:szCs w:val="20"/>
        </w:rPr>
        <w:t xml:space="preserve"> Сфо</w:t>
      </w:r>
      <w:r w:rsidRPr="00756F12">
        <w:rPr>
          <w:bCs w:val="0"/>
          <w:noProof/>
          <w:sz w:val="20"/>
          <w:szCs w:val="20"/>
        </w:rPr>
        <w:t>р</w:t>
      </w:r>
      <w:r w:rsidRPr="00756F12">
        <w:rPr>
          <w:noProof/>
          <w:sz w:val="20"/>
          <w:szCs w:val="20"/>
        </w:rPr>
        <w:t>мированная печатная форма</w:t>
      </w:r>
      <w:bookmarkEnd w:id="131"/>
      <w:bookmarkEnd w:id="132"/>
    </w:p>
    <w:p w:rsidR="005E18B6" w:rsidRPr="00756F12" w:rsidRDefault="005E18B6" w:rsidP="005E18B6">
      <w:pPr>
        <w:pStyle w:val="31"/>
        <w:keepNext w:val="0"/>
        <w:numPr>
          <w:ilvl w:val="2"/>
          <w:numId w:val="0"/>
        </w:numPr>
        <w:spacing w:before="240" w:after="240"/>
        <w:ind w:firstLine="709"/>
        <w:contextualSpacing/>
        <w:jc w:val="center"/>
        <w:rPr>
          <w:rFonts w:ascii="Times New Roman" w:hAnsi="Times New Roman" w:cs="Times New Roman"/>
          <w:color w:val="auto"/>
          <w:sz w:val="28"/>
          <w:szCs w:val="28"/>
        </w:rPr>
      </w:pPr>
      <w:bookmarkStart w:id="134" w:name="_Toc65163128"/>
      <w:r>
        <w:rPr>
          <w:rFonts w:ascii="Times New Roman" w:hAnsi="Times New Roman" w:cs="Times New Roman"/>
          <w:color w:val="auto"/>
          <w:sz w:val="28"/>
          <w:szCs w:val="28"/>
        </w:rPr>
        <w:t>1.</w:t>
      </w:r>
      <w:r w:rsidR="00282AE2">
        <w:rPr>
          <w:rFonts w:ascii="Times New Roman" w:hAnsi="Times New Roman" w:cs="Times New Roman"/>
          <w:color w:val="auto"/>
          <w:sz w:val="28"/>
          <w:szCs w:val="28"/>
        </w:rPr>
        <w:t>7</w:t>
      </w:r>
      <w:r>
        <w:rPr>
          <w:rFonts w:ascii="Times New Roman" w:hAnsi="Times New Roman" w:cs="Times New Roman"/>
          <w:color w:val="auto"/>
          <w:sz w:val="28"/>
          <w:szCs w:val="28"/>
        </w:rPr>
        <w:t xml:space="preserve">.2 </w:t>
      </w:r>
      <w:r w:rsidRPr="00756F12">
        <w:rPr>
          <w:rFonts w:ascii="Times New Roman" w:hAnsi="Times New Roman" w:cs="Times New Roman"/>
          <w:color w:val="auto"/>
          <w:sz w:val="28"/>
          <w:szCs w:val="28"/>
        </w:rPr>
        <w:t>Выполнение операции «Импорт продукции из Excel-файла»</w:t>
      </w:r>
      <w:bookmarkEnd w:id="134"/>
    </w:p>
    <w:p w:rsidR="005E18B6"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Заполнение детализации «Информация об объекте закупки» возможно с помощью загрузки необходимой информации об объекте закупки из Excel-файла. Для этого нужно воспользоваться операцией «Импорт продукции из Excel-файла.</w:t>
      </w:r>
    </w:p>
    <w:p w:rsidR="005E18B6" w:rsidRPr="00D21C9F"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Для заполнения детализации «Информация об объекте закупки» из Excel-файла перейдите в группу интерфейсов «Определение поставщика (подрядчика, исполнителя)», затем перейдите на интерфейс «Закупки», выберите необходимую закупку, и перейдите в раздел «Информация об объекте закупки».</w:t>
      </w:r>
      <w:r>
        <w:rPr>
          <w:rFonts w:ascii="Times New Roman" w:hAnsi="Times New Roman" w:cs="Times New Roman"/>
          <w:sz w:val="28"/>
          <w:szCs w:val="28"/>
        </w:rPr>
        <w:t xml:space="preserve"> </w:t>
      </w:r>
      <w:r w:rsidRPr="00D21C9F">
        <w:rPr>
          <w:rFonts w:ascii="Times New Roman" w:hAnsi="Times New Roman" w:cs="Times New Roman"/>
          <w:sz w:val="28"/>
          <w:szCs w:val="28"/>
        </w:rPr>
        <w:t xml:space="preserve">Далее нажмите на кнопку «Операции» и выберите операцию «Импорт продукции из Excel-файла», как показано на рисунке </w:t>
      </w:r>
      <w:fldSimple w:instr=" REF р20 \h  \* MERGEFORMAT ">
        <w:r w:rsidRPr="00D21C9F">
          <w:rPr>
            <w:rFonts w:ascii="Times New Roman" w:hAnsi="Times New Roman" w:cs="Times New Roman"/>
            <w:noProof/>
            <w:sz w:val="28"/>
            <w:szCs w:val="28"/>
          </w:rPr>
          <w:t>17</w:t>
        </w:r>
      </w:fldSimple>
      <w:r w:rsidRPr="00D21C9F">
        <w:rPr>
          <w:rFonts w:ascii="Times New Roman" w:hAnsi="Times New Roman" w:cs="Times New Roman"/>
          <w:sz w:val="28"/>
          <w:szCs w:val="28"/>
        </w:rPr>
        <w:t>.</w:t>
      </w:r>
    </w:p>
    <w:p w:rsidR="005E18B6" w:rsidRPr="00D21C9F" w:rsidRDefault="005E18B6" w:rsidP="005E18B6">
      <w:pPr>
        <w:pStyle w:val="af6"/>
        <w:spacing w:line="276" w:lineRule="auto"/>
        <w:rPr>
          <w:noProof/>
          <w:sz w:val="28"/>
          <w:szCs w:val="28"/>
        </w:rPr>
      </w:pPr>
      <w:r w:rsidRPr="00D21C9F">
        <w:rPr>
          <w:noProof/>
          <w:sz w:val="28"/>
          <w:szCs w:val="28"/>
        </w:rPr>
        <w:lastRenderedPageBreak/>
        <w:drawing>
          <wp:inline distT="0" distB="0" distL="0" distR="0">
            <wp:extent cx="4258752" cy="1247188"/>
            <wp:effectExtent l="19050" t="0" r="8448" b="0"/>
            <wp:docPr id="2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8" cstate="print"/>
                    <a:srcRect/>
                    <a:stretch>
                      <a:fillRect/>
                    </a:stretch>
                  </pic:blipFill>
                  <pic:spPr bwMode="auto">
                    <a:xfrm>
                      <a:off x="0" y="0"/>
                      <a:ext cx="4258752" cy="1247188"/>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bCs w:val="0"/>
          <w:noProof/>
          <w:sz w:val="18"/>
          <w:szCs w:val="18"/>
        </w:rPr>
      </w:pPr>
      <w:bookmarkStart w:id="135" w:name="_Toc65146882"/>
      <w:r w:rsidRPr="00756F12">
        <w:rPr>
          <w:bCs w:val="0"/>
          <w:noProof/>
          <w:sz w:val="18"/>
          <w:szCs w:val="18"/>
        </w:rPr>
        <w:t xml:space="preserve">Рисунок </w:t>
      </w:r>
      <w:bookmarkStart w:id="136" w:name="р20"/>
      <w:r w:rsidR="00E12F4E" w:rsidRPr="00756F12">
        <w:rPr>
          <w:bCs w:val="0"/>
          <w:noProof/>
          <w:sz w:val="18"/>
          <w:szCs w:val="18"/>
        </w:rPr>
        <w:fldChar w:fldCharType="begin"/>
      </w:r>
      <w:r w:rsidRPr="00756F12">
        <w:rPr>
          <w:bCs w:val="0"/>
          <w:noProof/>
          <w:sz w:val="18"/>
          <w:szCs w:val="18"/>
        </w:rPr>
        <w:instrText xml:space="preserve"> SEQ Рисунок \* ARABIC </w:instrText>
      </w:r>
      <w:r w:rsidR="00E12F4E" w:rsidRPr="00756F12">
        <w:rPr>
          <w:bCs w:val="0"/>
          <w:noProof/>
          <w:sz w:val="18"/>
          <w:szCs w:val="18"/>
        </w:rPr>
        <w:fldChar w:fldCharType="separate"/>
      </w:r>
      <w:r w:rsidRPr="00756F12">
        <w:rPr>
          <w:bCs w:val="0"/>
          <w:noProof/>
          <w:sz w:val="18"/>
          <w:szCs w:val="18"/>
        </w:rPr>
        <w:t>17</w:t>
      </w:r>
      <w:r w:rsidR="00E12F4E" w:rsidRPr="00756F12">
        <w:rPr>
          <w:bCs w:val="0"/>
          <w:noProof/>
          <w:sz w:val="18"/>
          <w:szCs w:val="18"/>
        </w:rPr>
        <w:fldChar w:fldCharType="end"/>
      </w:r>
      <w:bookmarkEnd w:id="136"/>
      <w:r w:rsidRPr="00756F12">
        <w:rPr>
          <w:bCs w:val="0"/>
          <w:noProof/>
          <w:sz w:val="18"/>
          <w:szCs w:val="18"/>
        </w:rPr>
        <w:t xml:space="preserve"> </w:t>
      </w:r>
      <w:r w:rsidRPr="00756F12">
        <w:rPr>
          <w:bCs w:val="0"/>
          <w:noProof/>
          <w:sz w:val="18"/>
          <w:szCs w:val="18"/>
        </w:rPr>
        <w:sym w:font="Symbol" w:char="F02D"/>
      </w:r>
      <w:r w:rsidRPr="00756F12">
        <w:rPr>
          <w:bCs w:val="0"/>
          <w:noProof/>
          <w:sz w:val="18"/>
          <w:szCs w:val="18"/>
        </w:rPr>
        <w:t xml:space="preserve"> Выбор операции </w:t>
      </w:r>
      <w:r w:rsidRPr="00756F12">
        <w:rPr>
          <w:bCs w:val="0"/>
          <w:sz w:val="18"/>
          <w:szCs w:val="18"/>
        </w:rPr>
        <w:t xml:space="preserve">« Импорт </w:t>
      </w:r>
      <w:r w:rsidRPr="00756F12">
        <w:rPr>
          <w:noProof/>
          <w:sz w:val="18"/>
          <w:szCs w:val="18"/>
        </w:rPr>
        <w:t>продукции</w:t>
      </w:r>
      <w:r w:rsidRPr="00756F12">
        <w:rPr>
          <w:bCs w:val="0"/>
          <w:sz w:val="18"/>
          <w:szCs w:val="18"/>
        </w:rPr>
        <w:t xml:space="preserve"> из Excel-файла» в разделе </w:t>
      </w:r>
      <w:r w:rsidRPr="00756F12">
        <w:rPr>
          <w:bCs w:val="0"/>
          <w:noProof/>
          <w:sz w:val="18"/>
          <w:szCs w:val="18"/>
        </w:rPr>
        <w:t>«Информация об объекте закупки»</w:t>
      </w:r>
      <w:bookmarkEnd w:id="135"/>
    </w:p>
    <w:p w:rsidR="005E18B6" w:rsidRPr="00756F12" w:rsidRDefault="005E18B6" w:rsidP="005E18B6">
      <w:pPr>
        <w:pStyle w:val="af6"/>
        <w:spacing w:line="276" w:lineRule="auto"/>
        <w:rPr>
          <w:bCs w:val="0"/>
          <w:noProof/>
          <w:sz w:val="18"/>
          <w:szCs w:val="18"/>
        </w:rPr>
      </w:pPr>
    </w:p>
    <w:p w:rsidR="005E18B6" w:rsidRDefault="005E18B6" w:rsidP="005E18B6">
      <w:pPr>
        <w:keepLines/>
        <w:ind w:firstLine="708"/>
        <w:contextualSpacing/>
        <w:jc w:val="both"/>
        <w:rPr>
          <w:rFonts w:ascii="Times New Roman" w:hAnsi="Times New Roman" w:cs="Times New Roman"/>
          <w:sz w:val="28"/>
          <w:szCs w:val="28"/>
        </w:rPr>
      </w:pPr>
      <w:r w:rsidRPr="00D21C9F">
        <w:rPr>
          <w:rFonts w:ascii="Times New Roman" w:hAnsi="Times New Roman" w:cs="Times New Roman"/>
          <w:sz w:val="28"/>
          <w:szCs w:val="28"/>
        </w:rPr>
        <w:t xml:space="preserve">В открывшейся форме выберите документ, из которого будет осуществляться загрузка информации об объекте закупки. Проверьте, чтобы загружаемый файл являлся файлом формата Excel (.xls, .xlsx) и информация об объекте закупки в файле была сформирована по установленному шаблону, формирование которого описано в разделе, согласно пункту </w:t>
      </w:r>
      <w:fldSimple w:instr=" REF _Ref65244230 \r \h  \* MERGEFORMAT ">
        <w:r w:rsidRPr="00D21C9F">
          <w:rPr>
            <w:rFonts w:ascii="Times New Roman" w:hAnsi="Times New Roman" w:cs="Times New Roman"/>
            <w:sz w:val="28"/>
            <w:szCs w:val="28"/>
          </w:rPr>
          <w:t>1.</w:t>
        </w:r>
        <w:r>
          <w:rPr>
            <w:rFonts w:ascii="Times New Roman" w:hAnsi="Times New Roman" w:cs="Times New Roman"/>
            <w:sz w:val="28"/>
            <w:szCs w:val="28"/>
          </w:rPr>
          <w:t>5</w:t>
        </w:r>
        <w:r w:rsidRPr="00D21C9F">
          <w:rPr>
            <w:rFonts w:ascii="Times New Roman" w:hAnsi="Times New Roman" w:cs="Times New Roman"/>
            <w:sz w:val="28"/>
            <w:szCs w:val="28"/>
          </w:rPr>
          <w:t>.1</w:t>
        </w:r>
      </w:fldSimple>
      <w:r w:rsidRPr="00D21C9F">
        <w:rPr>
          <w:rFonts w:ascii="Times New Roman" w:hAnsi="Times New Roman" w:cs="Times New Roman"/>
          <w:sz w:val="28"/>
          <w:szCs w:val="28"/>
        </w:rPr>
        <w:t xml:space="preserve"> настоящей инструкции.</w:t>
      </w:r>
    </w:p>
    <w:p w:rsidR="005E18B6" w:rsidRPr="00D21C9F" w:rsidRDefault="005E18B6" w:rsidP="005E18B6">
      <w:pPr>
        <w:keepLines/>
        <w:ind w:firstLine="708"/>
        <w:contextualSpacing/>
        <w:jc w:val="both"/>
        <w:rPr>
          <w:rFonts w:ascii="Times New Roman" w:hAnsi="Times New Roman" w:cs="Times New Roman"/>
          <w:bCs/>
          <w:sz w:val="28"/>
          <w:szCs w:val="28"/>
        </w:rPr>
      </w:pPr>
      <w:r w:rsidRPr="00D21C9F">
        <w:rPr>
          <w:rFonts w:ascii="Times New Roman" w:hAnsi="Times New Roman" w:cs="Times New Roman"/>
          <w:sz w:val="28"/>
          <w:szCs w:val="28"/>
        </w:rPr>
        <w:t>В результате выполнения операции в детализации «Информация об объекте закупки» сформируются записи, на основании Excel-файла, выбранного в параметре операции «Импорт продукции из Excel-файла».</w:t>
      </w:r>
    </w:p>
    <w:p w:rsidR="005E18B6" w:rsidRPr="00150A00" w:rsidRDefault="005E18B6" w:rsidP="005E18B6">
      <w:pPr>
        <w:pStyle w:val="21"/>
        <w:keepLines w:val="0"/>
        <w:numPr>
          <w:ilvl w:val="1"/>
          <w:numId w:val="0"/>
        </w:numPr>
        <w:spacing w:before="240" w:after="240"/>
        <w:ind w:firstLine="709"/>
        <w:contextualSpacing/>
        <w:jc w:val="center"/>
        <w:rPr>
          <w:rFonts w:ascii="Times New Roman" w:hAnsi="Times New Roman" w:cs="Times New Roman"/>
          <w:color w:val="auto"/>
          <w:sz w:val="28"/>
          <w:szCs w:val="28"/>
        </w:rPr>
      </w:pPr>
      <w:bookmarkStart w:id="137" w:name="_Toc507571438"/>
      <w:bookmarkStart w:id="138" w:name="_Ref507573416"/>
      <w:bookmarkStart w:id="139" w:name="_Ref507586846"/>
      <w:bookmarkStart w:id="140" w:name="_Toc4146631"/>
      <w:bookmarkStart w:id="141" w:name="_Toc4500402"/>
      <w:bookmarkStart w:id="142" w:name="_Toc59718455"/>
      <w:bookmarkStart w:id="143" w:name="_Toc79743799"/>
      <w:r w:rsidRPr="00150A00">
        <w:rPr>
          <w:rFonts w:ascii="Times New Roman" w:hAnsi="Times New Roman" w:cs="Times New Roman"/>
          <w:color w:val="auto"/>
          <w:sz w:val="28"/>
          <w:szCs w:val="28"/>
        </w:rPr>
        <w:t>1.</w:t>
      </w:r>
      <w:r w:rsidR="00407E5B">
        <w:rPr>
          <w:rFonts w:ascii="Times New Roman" w:hAnsi="Times New Roman" w:cs="Times New Roman"/>
          <w:color w:val="auto"/>
          <w:sz w:val="28"/>
          <w:szCs w:val="28"/>
        </w:rPr>
        <w:t>8</w:t>
      </w:r>
      <w:r w:rsidRPr="00150A00">
        <w:rPr>
          <w:rFonts w:ascii="Times New Roman" w:hAnsi="Times New Roman" w:cs="Times New Roman"/>
          <w:color w:val="auto"/>
          <w:sz w:val="28"/>
          <w:szCs w:val="28"/>
        </w:rPr>
        <w:t xml:space="preserve"> Заполнение раздела «Характеристики товара (работы, услуги)»</w:t>
      </w:r>
      <w:bookmarkEnd w:id="137"/>
      <w:bookmarkEnd w:id="138"/>
      <w:bookmarkEnd w:id="139"/>
      <w:bookmarkEnd w:id="140"/>
      <w:bookmarkEnd w:id="141"/>
      <w:bookmarkEnd w:id="142"/>
      <w:bookmarkEnd w:id="143"/>
    </w:p>
    <w:p w:rsidR="005E18B6" w:rsidRPr="00D21C9F" w:rsidRDefault="005E18B6" w:rsidP="005E18B6">
      <w:pPr>
        <w:keepLines/>
        <w:ind w:firstLine="708"/>
        <w:contextualSpacing/>
        <w:jc w:val="both"/>
        <w:rPr>
          <w:rFonts w:ascii="Times New Roman" w:hAnsi="Times New Roman" w:cs="Times New Roman"/>
          <w:sz w:val="28"/>
          <w:szCs w:val="28"/>
        </w:rPr>
      </w:pPr>
      <w:bookmarkStart w:id="144" w:name="_Toc6582221"/>
      <w:bookmarkStart w:id="145" w:name="_Toc6838691"/>
      <w:bookmarkStart w:id="146" w:name="_Toc6902576"/>
      <w:bookmarkStart w:id="147" w:name="_Toc526174321"/>
      <w:r w:rsidRPr="00D21C9F">
        <w:rPr>
          <w:rFonts w:ascii="Times New Roman" w:hAnsi="Times New Roman" w:cs="Times New Roman"/>
          <w:sz w:val="28"/>
          <w:szCs w:val="28"/>
        </w:rPr>
        <w:t>Раздел заполняется автоматически на основании объекта закупки, выбранного в разделе «Информация об объекте закупки».</w:t>
      </w:r>
    </w:p>
    <w:p w:rsidR="005E18B6" w:rsidRPr="00D21C9F" w:rsidRDefault="005E18B6" w:rsidP="005E18B6">
      <w:pPr>
        <w:keepLines/>
        <w:contextualSpacing/>
        <w:jc w:val="both"/>
        <w:rPr>
          <w:rFonts w:ascii="Times New Roman" w:hAnsi="Times New Roman" w:cs="Times New Roman"/>
          <w:bCs/>
          <w:sz w:val="28"/>
          <w:szCs w:val="28"/>
        </w:rPr>
      </w:pPr>
      <w:r w:rsidRPr="00D21C9F">
        <w:rPr>
          <w:rFonts w:ascii="Times New Roman" w:hAnsi="Times New Roman" w:cs="Times New Roman"/>
          <w:sz w:val="28"/>
          <w:szCs w:val="28"/>
        </w:rPr>
        <w:t xml:space="preserve">Если необходимо скорректировать данные раздела, то перейдите в раздел «Характеристики товара (работы, услуги)» раздела «Информация об объекте закупки», как показано на рисунке </w:t>
      </w:r>
      <w:fldSimple w:instr=" REF р21 \h  \* MERGEFORMAT ">
        <w:r w:rsidRPr="00D21C9F">
          <w:rPr>
            <w:rFonts w:ascii="Times New Roman" w:hAnsi="Times New Roman" w:cs="Times New Roman"/>
            <w:noProof/>
            <w:sz w:val="28"/>
            <w:szCs w:val="28"/>
          </w:rPr>
          <w:t>18</w:t>
        </w:r>
      </w:fldSimple>
      <w:r w:rsidRPr="00D21C9F">
        <w:rPr>
          <w:rFonts w:ascii="Times New Roman" w:hAnsi="Times New Roman" w:cs="Times New Roman"/>
          <w:sz w:val="28"/>
          <w:szCs w:val="28"/>
        </w:rPr>
        <w:t>.</w:t>
      </w:r>
      <w:bookmarkEnd w:id="144"/>
      <w:bookmarkEnd w:id="145"/>
      <w:bookmarkEnd w:id="146"/>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6305550" cy="1447165"/>
            <wp:effectExtent l="19050" t="0" r="0" b="0"/>
            <wp:docPr id="2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9" cstate="print"/>
                    <a:srcRect/>
                    <a:stretch>
                      <a:fillRect/>
                    </a:stretch>
                  </pic:blipFill>
                  <pic:spPr bwMode="auto">
                    <a:xfrm>
                      <a:off x="0" y="0"/>
                      <a:ext cx="6305550" cy="1447165"/>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150A00">
        <w:rPr>
          <w:sz w:val="20"/>
          <w:szCs w:val="20"/>
        </w:rPr>
        <w:t xml:space="preserve">Рисунок </w:t>
      </w:r>
      <w:bookmarkStart w:id="148" w:name="р21"/>
      <w:r w:rsidR="00E12F4E" w:rsidRPr="00150A00">
        <w:rPr>
          <w:sz w:val="20"/>
          <w:szCs w:val="20"/>
        </w:rPr>
        <w:fldChar w:fldCharType="begin"/>
      </w:r>
      <w:r w:rsidRPr="00150A00">
        <w:rPr>
          <w:sz w:val="20"/>
          <w:szCs w:val="20"/>
        </w:rPr>
        <w:instrText xml:space="preserve"> SEQ Рисунок \* ARABIC </w:instrText>
      </w:r>
      <w:r w:rsidR="00E12F4E" w:rsidRPr="00150A00">
        <w:rPr>
          <w:sz w:val="20"/>
          <w:szCs w:val="20"/>
        </w:rPr>
        <w:fldChar w:fldCharType="separate"/>
      </w:r>
      <w:r w:rsidRPr="00150A00">
        <w:rPr>
          <w:noProof/>
          <w:sz w:val="20"/>
          <w:szCs w:val="20"/>
        </w:rPr>
        <w:t>18</w:t>
      </w:r>
      <w:r w:rsidR="00E12F4E" w:rsidRPr="00150A00">
        <w:rPr>
          <w:sz w:val="20"/>
          <w:szCs w:val="20"/>
        </w:rPr>
        <w:fldChar w:fldCharType="end"/>
      </w:r>
      <w:bookmarkEnd w:id="148"/>
      <w:r w:rsidRPr="00150A00">
        <w:rPr>
          <w:noProof/>
          <w:sz w:val="20"/>
          <w:szCs w:val="20"/>
        </w:rPr>
        <w:t xml:space="preserve"> </w:t>
      </w:r>
      <w:r w:rsidRPr="00150A00">
        <w:rPr>
          <w:noProof/>
          <w:sz w:val="20"/>
          <w:szCs w:val="20"/>
        </w:rPr>
        <w:sym w:font="Symbol" w:char="F02D"/>
      </w:r>
      <w:r w:rsidRPr="00150A00">
        <w:rPr>
          <w:noProof/>
          <w:sz w:val="20"/>
          <w:szCs w:val="20"/>
        </w:rPr>
        <w:t xml:space="preserve"> Переход в раздел «Характеристики товара (работы, услуги)»</w:t>
      </w:r>
    </w:p>
    <w:p w:rsidR="005E18B6" w:rsidRPr="00150A00" w:rsidRDefault="005E18B6" w:rsidP="005E18B6">
      <w:pPr>
        <w:pStyle w:val="af6"/>
        <w:spacing w:line="276" w:lineRule="auto"/>
        <w:rPr>
          <w:noProof/>
          <w:sz w:val="20"/>
          <w:szCs w:val="20"/>
        </w:rPr>
      </w:pPr>
    </w:p>
    <w:p w:rsidR="005E18B6" w:rsidRPr="00D21C9F" w:rsidRDefault="005E18B6" w:rsidP="005E18B6">
      <w:pPr>
        <w:keepLines/>
        <w:ind w:firstLine="708"/>
        <w:contextualSpacing/>
        <w:rPr>
          <w:rFonts w:ascii="Times New Roman" w:hAnsi="Times New Roman" w:cs="Times New Roman"/>
          <w:sz w:val="28"/>
          <w:szCs w:val="28"/>
        </w:rPr>
      </w:pPr>
      <w:bookmarkStart w:id="149" w:name="_Toc6582222"/>
      <w:bookmarkStart w:id="150" w:name="_Toc6838692"/>
      <w:bookmarkStart w:id="151" w:name="_Toc6902577"/>
      <w:r w:rsidRPr="00D21C9F">
        <w:rPr>
          <w:rFonts w:ascii="Times New Roman" w:hAnsi="Times New Roman" w:cs="Times New Roman"/>
          <w:sz w:val="28"/>
          <w:szCs w:val="28"/>
        </w:rPr>
        <w:t xml:space="preserve">Нажмите на кнопку «Операции» и выберите «Создать запись», как показано на рисунке </w:t>
      </w:r>
      <w:fldSimple w:instr=" REF р22 \h  \* MERGEFORMAT ">
        <w:r w:rsidRPr="00D21C9F">
          <w:rPr>
            <w:rFonts w:ascii="Times New Roman" w:hAnsi="Times New Roman" w:cs="Times New Roman"/>
            <w:noProof/>
            <w:sz w:val="28"/>
            <w:szCs w:val="28"/>
          </w:rPr>
          <w:t>19</w:t>
        </w:r>
      </w:fldSimple>
      <w:r w:rsidRPr="00D21C9F">
        <w:rPr>
          <w:rFonts w:ascii="Times New Roman" w:hAnsi="Times New Roman" w:cs="Times New Roman"/>
          <w:sz w:val="28"/>
          <w:szCs w:val="28"/>
        </w:rPr>
        <w:t>.</w:t>
      </w:r>
      <w:bookmarkEnd w:id="149"/>
      <w:bookmarkEnd w:id="150"/>
      <w:bookmarkEnd w:id="151"/>
    </w:p>
    <w:p w:rsidR="005E18B6" w:rsidRPr="00D21C9F" w:rsidRDefault="005E18B6" w:rsidP="005E18B6">
      <w:pPr>
        <w:pStyle w:val="af6"/>
        <w:spacing w:before="120" w:after="240" w:line="276" w:lineRule="auto"/>
        <w:rPr>
          <w:sz w:val="28"/>
          <w:szCs w:val="28"/>
        </w:rPr>
      </w:pPr>
      <w:r w:rsidRPr="00D21C9F">
        <w:rPr>
          <w:noProof/>
          <w:sz w:val="28"/>
          <w:szCs w:val="28"/>
        </w:rPr>
        <w:lastRenderedPageBreak/>
        <w:drawing>
          <wp:inline distT="0" distB="0" distL="0" distR="0">
            <wp:extent cx="6305550" cy="1423035"/>
            <wp:effectExtent l="19050" t="0" r="0" b="0"/>
            <wp:docPr id="22"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0" cstate="print"/>
                    <a:srcRect/>
                    <a:stretch>
                      <a:fillRect/>
                    </a:stretch>
                  </pic:blipFill>
                  <pic:spPr bwMode="auto">
                    <a:xfrm>
                      <a:off x="0" y="0"/>
                      <a:ext cx="6305550" cy="1423035"/>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150A00">
        <w:rPr>
          <w:sz w:val="20"/>
          <w:szCs w:val="20"/>
        </w:rPr>
        <w:t xml:space="preserve">Рисунок </w:t>
      </w:r>
      <w:bookmarkStart w:id="152" w:name="р22"/>
      <w:r w:rsidR="00E12F4E" w:rsidRPr="00150A00">
        <w:rPr>
          <w:sz w:val="20"/>
          <w:szCs w:val="20"/>
        </w:rPr>
        <w:fldChar w:fldCharType="begin"/>
      </w:r>
      <w:r w:rsidRPr="00150A00">
        <w:rPr>
          <w:sz w:val="20"/>
          <w:szCs w:val="20"/>
        </w:rPr>
        <w:instrText xml:space="preserve"> SEQ Рисунок \* ARABIC </w:instrText>
      </w:r>
      <w:r w:rsidR="00E12F4E" w:rsidRPr="00150A00">
        <w:rPr>
          <w:sz w:val="20"/>
          <w:szCs w:val="20"/>
        </w:rPr>
        <w:fldChar w:fldCharType="separate"/>
      </w:r>
      <w:r w:rsidRPr="00150A00">
        <w:rPr>
          <w:noProof/>
          <w:sz w:val="20"/>
          <w:szCs w:val="20"/>
        </w:rPr>
        <w:t>19</w:t>
      </w:r>
      <w:r w:rsidR="00E12F4E" w:rsidRPr="00150A00">
        <w:rPr>
          <w:sz w:val="20"/>
          <w:szCs w:val="20"/>
        </w:rPr>
        <w:fldChar w:fldCharType="end"/>
      </w:r>
      <w:bookmarkEnd w:id="152"/>
      <w:r w:rsidRPr="00150A00">
        <w:rPr>
          <w:noProof/>
          <w:sz w:val="20"/>
          <w:szCs w:val="20"/>
        </w:rPr>
        <w:t xml:space="preserve"> </w:t>
      </w:r>
      <w:r w:rsidRPr="00150A00">
        <w:rPr>
          <w:noProof/>
          <w:sz w:val="20"/>
          <w:szCs w:val="20"/>
        </w:rPr>
        <w:sym w:font="Symbol" w:char="F02D"/>
      </w:r>
      <w:r w:rsidRPr="00150A00">
        <w:rPr>
          <w:noProof/>
          <w:sz w:val="20"/>
          <w:szCs w:val="20"/>
        </w:rPr>
        <w:t xml:space="preserve"> Создание новой записи в разделе «Характеристика товара (работы, услуги)»</w:t>
      </w:r>
    </w:p>
    <w:p w:rsidR="005E18B6" w:rsidRPr="00150A00" w:rsidRDefault="005E18B6" w:rsidP="005E18B6">
      <w:pPr>
        <w:pStyle w:val="af6"/>
        <w:spacing w:line="276" w:lineRule="auto"/>
        <w:rPr>
          <w:noProof/>
          <w:sz w:val="20"/>
          <w:szCs w:val="20"/>
        </w:rPr>
      </w:pPr>
    </w:p>
    <w:p w:rsidR="005E18B6" w:rsidRPr="00D21C9F" w:rsidRDefault="005E18B6" w:rsidP="005E18B6">
      <w:pPr>
        <w:keepLines/>
        <w:ind w:firstLine="708"/>
        <w:contextualSpacing/>
        <w:jc w:val="both"/>
        <w:rPr>
          <w:rFonts w:ascii="Times New Roman" w:hAnsi="Times New Roman" w:cs="Times New Roman"/>
          <w:bCs/>
          <w:sz w:val="28"/>
          <w:szCs w:val="28"/>
        </w:rPr>
      </w:pPr>
      <w:bookmarkStart w:id="153" w:name="_Toc6582223"/>
      <w:bookmarkStart w:id="154" w:name="_Toc6838693"/>
      <w:bookmarkStart w:id="155" w:name="_Toc6902578"/>
      <w:r w:rsidRPr="00D21C9F">
        <w:rPr>
          <w:rFonts w:ascii="Times New Roman" w:hAnsi="Times New Roman" w:cs="Times New Roman"/>
          <w:sz w:val="28"/>
          <w:szCs w:val="28"/>
        </w:rPr>
        <w:t xml:space="preserve">Если продукция выбрана из справочника «Каталог товаров, работ, услуг» в поле «Наименование характеристики» выберите значение из раздела «Характеристики товаров, работ, услуг» справочника «Каталог товаров, работ, услуг» для этого нажмите на кнопку </w:t>
      </w:r>
      <w:r w:rsidRPr="00D21C9F">
        <w:rPr>
          <w:rFonts w:ascii="Times New Roman" w:hAnsi="Times New Roman" w:cs="Times New Roman"/>
          <w:noProof/>
          <w:sz w:val="28"/>
          <w:szCs w:val="28"/>
          <w:lang w:eastAsia="ru-RU"/>
        </w:rPr>
        <w:drawing>
          <wp:inline distT="0" distB="0" distL="0" distR="0">
            <wp:extent cx="294005" cy="341630"/>
            <wp:effectExtent l="19050" t="0" r="0" b="0"/>
            <wp:docPr id="23"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18" cstate="print"/>
                    <a:srcRect/>
                    <a:stretch>
                      <a:fillRect/>
                    </a:stretch>
                  </pic:blipFill>
                  <pic:spPr bwMode="auto">
                    <a:xfrm>
                      <a:off x="0" y="0"/>
                      <a:ext cx="294005" cy="341630"/>
                    </a:xfrm>
                    <a:prstGeom prst="rect">
                      <a:avLst/>
                    </a:prstGeom>
                    <a:noFill/>
                    <a:ln w="9525">
                      <a:noFill/>
                      <a:miter lim="800000"/>
                      <a:headEnd/>
                      <a:tailEnd/>
                    </a:ln>
                  </pic:spPr>
                </pic:pic>
              </a:graphicData>
            </a:graphic>
          </wp:inline>
        </w:drawing>
      </w:r>
      <w:r w:rsidRPr="00D21C9F">
        <w:rPr>
          <w:rFonts w:ascii="Times New Roman" w:hAnsi="Times New Roman" w:cs="Times New Roman"/>
          <w:sz w:val="28"/>
          <w:szCs w:val="28"/>
        </w:rPr>
        <w:t xml:space="preserve">, как показано на рисунке </w:t>
      </w:r>
      <w:fldSimple w:instr=" REF р23 \h  \* MERGEFORMAT ">
        <w:r w:rsidRPr="00D21C9F">
          <w:rPr>
            <w:rFonts w:ascii="Times New Roman" w:hAnsi="Times New Roman" w:cs="Times New Roman"/>
            <w:noProof/>
            <w:sz w:val="28"/>
            <w:szCs w:val="28"/>
          </w:rPr>
          <w:t>20</w:t>
        </w:r>
      </w:fldSimple>
      <w:r w:rsidRPr="00D21C9F">
        <w:rPr>
          <w:rFonts w:ascii="Times New Roman" w:hAnsi="Times New Roman" w:cs="Times New Roman"/>
          <w:sz w:val="28"/>
          <w:szCs w:val="28"/>
        </w:rPr>
        <w:t>.</w:t>
      </w:r>
      <w:bookmarkEnd w:id="153"/>
      <w:bookmarkEnd w:id="154"/>
      <w:bookmarkEnd w:id="155"/>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6305550" cy="2830830"/>
            <wp:effectExtent l="19050" t="0" r="0" b="0"/>
            <wp:docPr id="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1" cstate="print"/>
                    <a:srcRect/>
                    <a:stretch>
                      <a:fillRect/>
                    </a:stretch>
                  </pic:blipFill>
                  <pic:spPr bwMode="auto">
                    <a:xfrm>
                      <a:off x="0" y="0"/>
                      <a:ext cx="6305550" cy="2830830"/>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D07882">
        <w:rPr>
          <w:sz w:val="20"/>
          <w:szCs w:val="20"/>
        </w:rPr>
        <w:t xml:space="preserve">Рисунок </w:t>
      </w:r>
      <w:bookmarkStart w:id="156" w:name="р23"/>
      <w:r w:rsidR="00E12F4E" w:rsidRPr="00D07882">
        <w:rPr>
          <w:sz w:val="20"/>
          <w:szCs w:val="20"/>
        </w:rPr>
        <w:fldChar w:fldCharType="begin"/>
      </w:r>
      <w:r w:rsidRPr="00D07882">
        <w:rPr>
          <w:sz w:val="20"/>
          <w:szCs w:val="20"/>
        </w:rPr>
        <w:instrText xml:space="preserve"> SEQ Рисунок \* ARABIC </w:instrText>
      </w:r>
      <w:r w:rsidR="00E12F4E" w:rsidRPr="00D07882">
        <w:rPr>
          <w:sz w:val="20"/>
          <w:szCs w:val="20"/>
        </w:rPr>
        <w:fldChar w:fldCharType="separate"/>
      </w:r>
      <w:r w:rsidRPr="00D07882">
        <w:rPr>
          <w:noProof/>
          <w:sz w:val="20"/>
          <w:szCs w:val="20"/>
        </w:rPr>
        <w:t>20</w:t>
      </w:r>
      <w:r w:rsidR="00E12F4E" w:rsidRPr="00D07882">
        <w:rPr>
          <w:sz w:val="20"/>
          <w:szCs w:val="20"/>
        </w:rPr>
        <w:fldChar w:fldCharType="end"/>
      </w:r>
      <w:bookmarkEnd w:id="156"/>
      <w:r w:rsidRPr="00D07882">
        <w:rPr>
          <w:noProof/>
          <w:sz w:val="20"/>
          <w:szCs w:val="20"/>
        </w:rPr>
        <w:t xml:space="preserve"> </w:t>
      </w:r>
      <w:r w:rsidRPr="00D07882">
        <w:rPr>
          <w:noProof/>
          <w:sz w:val="20"/>
          <w:szCs w:val="20"/>
        </w:rPr>
        <w:sym w:font="Symbol" w:char="F02D"/>
      </w:r>
      <w:r w:rsidRPr="00D07882">
        <w:rPr>
          <w:noProof/>
          <w:sz w:val="20"/>
          <w:szCs w:val="20"/>
        </w:rPr>
        <w:t xml:space="preserve"> Добавление  характеристики в разделе «Характеристика товара, работы, услуги»</w:t>
      </w:r>
    </w:p>
    <w:p w:rsidR="005E18B6" w:rsidRPr="00D07882" w:rsidRDefault="005E18B6" w:rsidP="005E18B6">
      <w:pPr>
        <w:pStyle w:val="af6"/>
        <w:spacing w:line="276" w:lineRule="auto"/>
        <w:rPr>
          <w:noProof/>
          <w:sz w:val="20"/>
          <w:szCs w:val="20"/>
        </w:rPr>
      </w:pPr>
    </w:p>
    <w:p w:rsidR="005E18B6" w:rsidRPr="00D21C9F" w:rsidRDefault="005E18B6" w:rsidP="005E18B6">
      <w:pPr>
        <w:keepLines/>
        <w:ind w:firstLine="708"/>
        <w:contextualSpacing/>
        <w:jc w:val="both"/>
        <w:rPr>
          <w:rFonts w:ascii="Times New Roman" w:hAnsi="Times New Roman" w:cs="Times New Roman"/>
          <w:bCs/>
          <w:sz w:val="28"/>
          <w:szCs w:val="28"/>
        </w:rPr>
      </w:pPr>
      <w:bookmarkStart w:id="157" w:name="_Toc6582224"/>
      <w:bookmarkStart w:id="158" w:name="_Toc6838694"/>
      <w:bookmarkStart w:id="159" w:name="_Toc6902579"/>
      <w:r w:rsidRPr="00D21C9F">
        <w:rPr>
          <w:rFonts w:ascii="Times New Roman" w:hAnsi="Times New Roman" w:cs="Times New Roman"/>
          <w:bCs/>
          <w:sz w:val="28"/>
          <w:szCs w:val="28"/>
        </w:rPr>
        <w:t>В этом случае все поля данного раздела заполнятся автоматически на основании значения, выбранного в поле «Наименование характеристики», при этом:</w:t>
      </w:r>
      <w:bookmarkEnd w:id="157"/>
      <w:bookmarkEnd w:id="158"/>
      <w:bookmarkEnd w:id="159"/>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bookmarkStart w:id="160" w:name="_Toc6582225"/>
      <w:r w:rsidRPr="00D21C9F">
        <w:rPr>
          <w:rFonts w:ascii="Times New Roman" w:hAnsi="Times New Roman" w:cs="Times New Roman"/>
          <w:sz w:val="28"/>
          <w:szCs w:val="28"/>
        </w:rPr>
        <w:t>если в поле «Вид характеристики» указано значение «Неизменяемая заказчиком», то пользователь не может вносить изменения в параметры характеристики;</w:t>
      </w:r>
      <w:bookmarkEnd w:id="160"/>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bookmarkStart w:id="161" w:name="_Toc6582226"/>
      <w:r w:rsidRPr="00D21C9F">
        <w:rPr>
          <w:rFonts w:ascii="Times New Roman" w:hAnsi="Times New Roman" w:cs="Times New Roman"/>
          <w:sz w:val="28"/>
          <w:szCs w:val="28"/>
        </w:rPr>
        <w:t>если в поле «Вид характеристики» указано значение «Изменяемая заказчиком с выбором одного значения», то пользователь может изменять параметры характеристики, при этом добавление характеристики допускается только один раз;</w:t>
      </w:r>
      <w:bookmarkEnd w:id="161"/>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bookmarkStart w:id="162" w:name="_Toc6582227"/>
      <w:r w:rsidRPr="00D21C9F">
        <w:rPr>
          <w:rFonts w:ascii="Times New Roman" w:hAnsi="Times New Roman" w:cs="Times New Roman"/>
          <w:sz w:val="28"/>
          <w:szCs w:val="28"/>
        </w:rPr>
        <w:lastRenderedPageBreak/>
        <w:t>если в поле «Вид характеристики» указано значение «Изменяемая заказчиком, выбор нескольких значений», то пользователь может изменять параметры характеристики, при этом добавление характеристики допускается несколько раз.</w:t>
      </w:r>
      <w:bookmarkEnd w:id="162"/>
    </w:p>
    <w:p w:rsidR="005E18B6" w:rsidRPr="00D21C9F" w:rsidRDefault="005E18B6" w:rsidP="005E18B6">
      <w:pPr>
        <w:keepLines/>
        <w:ind w:firstLine="708"/>
        <w:contextualSpacing/>
        <w:jc w:val="both"/>
        <w:rPr>
          <w:rFonts w:ascii="Times New Roman" w:hAnsi="Times New Roman" w:cs="Times New Roman"/>
          <w:bCs/>
          <w:sz w:val="28"/>
          <w:szCs w:val="28"/>
        </w:rPr>
      </w:pPr>
      <w:bookmarkStart w:id="163" w:name="_Toc6582228"/>
      <w:bookmarkStart w:id="164" w:name="_Toc6838695"/>
      <w:bookmarkStart w:id="165" w:name="_Toc6902580"/>
      <w:r w:rsidRPr="00D21C9F">
        <w:rPr>
          <w:rFonts w:ascii="Times New Roman" w:hAnsi="Times New Roman" w:cs="Times New Roman"/>
          <w:bCs/>
          <w:sz w:val="28"/>
          <w:szCs w:val="28"/>
        </w:rPr>
        <w:t>Если продукция не из каталога товаров, работ, услуг, то заполните раздел вручную.</w:t>
      </w:r>
      <w:bookmarkEnd w:id="163"/>
      <w:bookmarkEnd w:id="164"/>
      <w:bookmarkEnd w:id="165"/>
    </w:p>
    <w:p w:rsidR="005E18B6" w:rsidRPr="00D21C9F" w:rsidRDefault="005E18B6" w:rsidP="005E18B6">
      <w:pPr>
        <w:keepLines/>
        <w:ind w:firstLine="708"/>
        <w:contextualSpacing/>
        <w:jc w:val="both"/>
        <w:rPr>
          <w:rFonts w:ascii="Times New Roman" w:hAnsi="Times New Roman" w:cs="Times New Roman"/>
          <w:bCs/>
          <w:sz w:val="28"/>
          <w:szCs w:val="28"/>
        </w:rPr>
      </w:pPr>
      <w:bookmarkStart w:id="166" w:name="_Toc6582229"/>
      <w:bookmarkStart w:id="167" w:name="_Toc6838696"/>
      <w:bookmarkStart w:id="168" w:name="_Toc6902581"/>
      <w:r w:rsidRPr="00D21C9F">
        <w:rPr>
          <w:rFonts w:ascii="Times New Roman" w:hAnsi="Times New Roman" w:cs="Times New Roman"/>
          <w:bCs/>
          <w:sz w:val="28"/>
          <w:szCs w:val="28"/>
        </w:rPr>
        <w:t>Если тип характеристики «Качественная», то в поле «Тип характеристики» из выпадающего списка выберите значение «Качественная». В этом случае для заполнения доступны следующие поля, как показано на</w:t>
      </w:r>
      <w:r w:rsidRPr="00D21C9F">
        <w:rPr>
          <w:rFonts w:ascii="Times New Roman" w:hAnsi="Times New Roman" w:cs="Times New Roman"/>
          <w:sz w:val="28"/>
          <w:szCs w:val="28"/>
        </w:rPr>
        <w:t xml:space="preserve"> рисунке</w:t>
      </w:r>
      <w:r w:rsidRPr="00D21C9F">
        <w:rPr>
          <w:rFonts w:ascii="Times New Roman" w:hAnsi="Times New Roman" w:cs="Times New Roman"/>
          <w:bCs/>
          <w:sz w:val="28"/>
          <w:szCs w:val="28"/>
        </w:rPr>
        <w:t xml:space="preserve"> </w:t>
      </w:r>
      <w:fldSimple w:instr=" REF р24 \h  \* MERGEFORMAT ">
        <w:r w:rsidRPr="00D21C9F">
          <w:rPr>
            <w:rFonts w:ascii="Times New Roman" w:hAnsi="Times New Roman" w:cs="Times New Roman"/>
            <w:noProof/>
            <w:sz w:val="28"/>
            <w:szCs w:val="28"/>
          </w:rPr>
          <w:t>21</w:t>
        </w:r>
      </w:fldSimple>
      <w:r w:rsidRPr="00D21C9F">
        <w:rPr>
          <w:rFonts w:ascii="Times New Roman" w:hAnsi="Times New Roman" w:cs="Times New Roman"/>
          <w:bCs/>
          <w:sz w:val="28"/>
          <w:szCs w:val="28"/>
        </w:rPr>
        <w:t xml:space="preserve"> (поля, обязательные для заполнения, отмечены знаком «*»):</w:t>
      </w:r>
      <w:bookmarkEnd w:id="166"/>
      <w:bookmarkEnd w:id="167"/>
      <w:bookmarkEnd w:id="168"/>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6305550" cy="3061335"/>
            <wp:effectExtent l="19050" t="0" r="0" b="0"/>
            <wp:docPr id="2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32" cstate="print"/>
                    <a:srcRect/>
                    <a:stretch>
                      <a:fillRect/>
                    </a:stretch>
                  </pic:blipFill>
                  <pic:spPr bwMode="auto">
                    <a:xfrm>
                      <a:off x="0" y="0"/>
                      <a:ext cx="6305550" cy="3061335"/>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18"/>
          <w:szCs w:val="18"/>
        </w:rPr>
      </w:pPr>
      <w:r w:rsidRPr="00D07882">
        <w:rPr>
          <w:sz w:val="18"/>
          <w:szCs w:val="18"/>
        </w:rPr>
        <w:t xml:space="preserve">Рисунок </w:t>
      </w:r>
      <w:bookmarkStart w:id="169" w:name="р24"/>
      <w:r w:rsidR="00E12F4E" w:rsidRPr="00D07882">
        <w:rPr>
          <w:sz w:val="18"/>
          <w:szCs w:val="18"/>
        </w:rPr>
        <w:fldChar w:fldCharType="begin"/>
      </w:r>
      <w:r w:rsidRPr="00D07882">
        <w:rPr>
          <w:sz w:val="18"/>
          <w:szCs w:val="18"/>
        </w:rPr>
        <w:instrText xml:space="preserve"> SEQ Рисунок \* ARABIC </w:instrText>
      </w:r>
      <w:r w:rsidR="00E12F4E" w:rsidRPr="00D07882">
        <w:rPr>
          <w:sz w:val="18"/>
          <w:szCs w:val="18"/>
        </w:rPr>
        <w:fldChar w:fldCharType="separate"/>
      </w:r>
      <w:r w:rsidRPr="00D07882">
        <w:rPr>
          <w:noProof/>
          <w:sz w:val="18"/>
          <w:szCs w:val="18"/>
        </w:rPr>
        <w:t>21</w:t>
      </w:r>
      <w:r w:rsidR="00E12F4E" w:rsidRPr="00D07882">
        <w:rPr>
          <w:sz w:val="18"/>
          <w:szCs w:val="18"/>
        </w:rPr>
        <w:fldChar w:fldCharType="end"/>
      </w:r>
      <w:bookmarkEnd w:id="169"/>
      <w:r w:rsidRPr="00D07882">
        <w:rPr>
          <w:noProof/>
          <w:sz w:val="18"/>
          <w:szCs w:val="18"/>
        </w:rPr>
        <w:t xml:space="preserve"> </w:t>
      </w:r>
      <w:r w:rsidRPr="00D07882">
        <w:rPr>
          <w:noProof/>
          <w:sz w:val="18"/>
          <w:szCs w:val="18"/>
        </w:rPr>
        <w:sym w:font="Symbol" w:char="F02D"/>
      </w:r>
      <w:r w:rsidRPr="00D07882">
        <w:rPr>
          <w:noProof/>
          <w:sz w:val="18"/>
          <w:szCs w:val="18"/>
        </w:rPr>
        <w:t xml:space="preserve"> Заполнение раздела «Характеристика товара, работы, услуги» с типом характеристики «Качественная»</w:t>
      </w:r>
    </w:p>
    <w:p w:rsidR="005E18B6" w:rsidRPr="00D07882" w:rsidRDefault="005E18B6" w:rsidP="005E18B6">
      <w:pPr>
        <w:pStyle w:val="af6"/>
        <w:spacing w:line="276" w:lineRule="auto"/>
        <w:rPr>
          <w:noProof/>
          <w:sz w:val="18"/>
          <w:szCs w:val="18"/>
        </w:rPr>
      </w:pPr>
    </w:p>
    <w:p w:rsidR="005E18B6" w:rsidRPr="00D21C9F" w:rsidRDefault="005E18B6" w:rsidP="005E18B6">
      <w:pPr>
        <w:keepLines/>
        <w:ind w:firstLine="708"/>
        <w:contextualSpacing/>
        <w:jc w:val="both"/>
        <w:rPr>
          <w:rFonts w:ascii="Times New Roman" w:hAnsi="Times New Roman" w:cs="Times New Roman"/>
          <w:bCs/>
          <w:sz w:val="28"/>
          <w:szCs w:val="28"/>
        </w:rPr>
      </w:pPr>
      <w:bookmarkStart w:id="170" w:name="_Toc6582230"/>
      <w:bookmarkStart w:id="171" w:name="_Toc6838697"/>
      <w:bookmarkStart w:id="172" w:name="_Toc6902582"/>
      <w:r w:rsidRPr="00D21C9F">
        <w:rPr>
          <w:rFonts w:ascii="Times New Roman" w:hAnsi="Times New Roman" w:cs="Times New Roman"/>
          <w:bCs/>
          <w:sz w:val="28"/>
          <w:szCs w:val="28"/>
        </w:rPr>
        <w:t>В полях «Наименование характеристики», «Текстовое описание значения качественной характеристики» введите значение с клавиатуры.</w:t>
      </w:r>
      <w:bookmarkEnd w:id="170"/>
      <w:bookmarkEnd w:id="171"/>
      <w:bookmarkEnd w:id="172"/>
    </w:p>
    <w:p w:rsidR="005E18B6" w:rsidRPr="00D21C9F" w:rsidRDefault="005E18B6" w:rsidP="005E18B6">
      <w:pPr>
        <w:keepLines/>
        <w:ind w:firstLine="708"/>
        <w:contextualSpacing/>
        <w:jc w:val="both"/>
        <w:rPr>
          <w:rFonts w:ascii="Times New Roman" w:hAnsi="Times New Roman" w:cs="Times New Roman"/>
          <w:bCs/>
          <w:sz w:val="28"/>
          <w:szCs w:val="28"/>
        </w:rPr>
      </w:pPr>
      <w:bookmarkStart w:id="173" w:name="_Toc6582231"/>
      <w:bookmarkStart w:id="174" w:name="_Toc6838698"/>
      <w:bookmarkStart w:id="175" w:name="_Toc6902583"/>
      <w:r w:rsidRPr="00D21C9F">
        <w:rPr>
          <w:rFonts w:ascii="Times New Roman" w:hAnsi="Times New Roman" w:cs="Times New Roman"/>
          <w:bCs/>
          <w:sz w:val="28"/>
          <w:szCs w:val="28"/>
        </w:rPr>
        <w:t>Если тип характеристики «Количественная», в поле «Тип характеристики» из выпадающего списка выберите значение «Количественная». В этом случае для заполнения доступны следующие поля, как показано на</w:t>
      </w:r>
      <w:r w:rsidRPr="00D21C9F">
        <w:rPr>
          <w:rFonts w:ascii="Times New Roman" w:hAnsi="Times New Roman" w:cs="Times New Roman"/>
          <w:sz w:val="28"/>
          <w:szCs w:val="28"/>
        </w:rPr>
        <w:t xml:space="preserve"> рисунке</w:t>
      </w:r>
      <w:r w:rsidRPr="00D21C9F">
        <w:rPr>
          <w:rFonts w:ascii="Times New Roman" w:hAnsi="Times New Roman" w:cs="Times New Roman"/>
          <w:bCs/>
          <w:sz w:val="28"/>
          <w:szCs w:val="28"/>
        </w:rPr>
        <w:t xml:space="preserve"> </w:t>
      </w:r>
      <w:fldSimple w:instr=" REF р25 \h  \* MERGEFORMAT ">
        <w:r w:rsidRPr="00D21C9F">
          <w:rPr>
            <w:rFonts w:ascii="Times New Roman" w:hAnsi="Times New Roman" w:cs="Times New Roman"/>
            <w:noProof/>
            <w:sz w:val="28"/>
            <w:szCs w:val="28"/>
          </w:rPr>
          <w:t>22</w:t>
        </w:r>
      </w:fldSimple>
      <w:r w:rsidRPr="00D21C9F">
        <w:rPr>
          <w:rFonts w:ascii="Times New Roman" w:hAnsi="Times New Roman" w:cs="Times New Roman"/>
          <w:bCs/>
          <w:sz w:val="28"/>
          <w:szCs w:val="28"/>
        </w:rPr>
        <w:t xml:space="preserve"> (поля, обязательные для заполнения, отмечены знаком «*»):</w:t>
      </w:r>
      <w:bookmarkEnd w:id="173"/>
      <w:bookmarkEnd w:id="174"/>
      <w:bookmarkEnd w:id="175"/>
    </w:p>
    <w:p w:rsidR="005E18B6" w:rsidRPr="00D21C9F" w:rsidRDefault="005E18B6" w:rsidP="005E18B6">
      <w:pPr>
        <w:keepLines/>
        <w:ind w:firstLine="708"/>
        <w:contextualSpacing/>
        <w:jc w:val="both"/>
        <w:rPr>
          <w:rFonts w:ascii="Times New Roman" w:hAnsi="Times New Roman" w:cs="Times New Roman"/>
          <w:bCs/>
          <w:sz w:val="28"/>
          <w:szCs w:val="28"/>
        </w:rPr>
      </w:pPr>
      <w:bookmarkStart w:id="176" w:name="_Toc6582232"/>
      <w:bookmarkStart w:id="177" w:name="_Toc6838699"/>
      <w:bookmarkStart w:id="178" w:name="_Toc6902584"/>
      <w:r w:rsidRPr="00D21C9F">
        <w:rPr>
          <w:rFonts w:ascii="Times New Roman" w:hAnsi="Times New Roman" w:cs="Times New Roman"/>
          <w:bCs/>
          <w:sz w:val="28"/>
          <w:szCs w:val="28"/>
        </w:rPr>
        <w:t>В поле «Наименование характеристики», введите значение с клавиатуры.</w:t>
      </w:r>
      <w:bookmarkEnd w:id="176"/>
      <w:bookmarkEnd w:id="177"/>
      <w:bookmarkEnd w:id="178"/>
    </w:p>
    <w:p w:rsidR="005E18B6" w:rsidRPr="00D21C9F" w:rsidRDefault="005E18B6" w:rsidP="005E18B6">
      <w:pPr>
        <w:keepLines/>
        <w:ind w:firstLine="708"/>
        <w:contextualSpacing/>
        <w:jc w:val="both"/>
        <w:rPr>
          <w:rFonts w:ascii="Times New Roman" w:hAnsi="Times New Roman" w:cs="Times New Roman"/>
          <w:bCs/>
          <w:sz w:val="28"/>
          <w:szCs w:val="28"/>
        </w:rPr>
      </w:pPr>
      <w:bookmarkStart w:id="179" w:name="_Toc6582233"/>
      <w:bookmarkStart w:id="180" w:name="_Toc6838700"/>
      <w:bookmarkStart w:id="181" w:name="_Toc6902585"/>
      <w:r w:rsidRPr="00D21C9F">
        <w:rPr>
          <w:rFonts w:ascii="Times New Roman" w:hAnsi="Times New Roman" w:cs="Times New Roman"/>
          <w:bCs/>
          <w:sz w:val="28"/>
          <w:szCs w:val="28"/>
        </w:rPr>
        <w:t>Если необходимо указать конкретное значение количественной характеристики, то заполните поле «Значение», как показано на</w:t>
      </w:r>
      <w:r w:rsidRPr="00D21C9F">
        <w:rPr>
          <w:rFonts w:ascii="Times New Roman" w:hAnsi="Times New Roman" w:cs="Times New Roman"/>
          <w:sz w:val="28"/>
          <w:szCs w:val="28"/>
        </w:rPr>
        <w:t xml:space="preserve"> рисунке</w:t>
      </w:r>
      <w:r w:rsidRPr="00D21C9F">
        <w:rPr>
          <w:rFonts w:ascii="Times New Roman" w:hAnsi="Times New Roman" w:cs="Times New Roman"/>
          <w:bCs/>
          <w:sz w:val="28"/>
          <w:szCs w:val="28"/>
        </w:rPr>
        <w:t xml:space="preserve"> </w:t>
      </w:r>
      <w:fldSimple w:instr=" REF р25 \h  \* MERGEFORMAT ">
        <w:r w:rsidRPr="00D21C9F">
          <w:rPr>
            <w:rFonts w:ascii="Times New Roman" w:hAnsi="Times New Roman" w:cs="Times New Roman"/>
            <w:noProof/>
            <w:sz w:val="28"/>
            <w:szCs w:val="28"/>
          </w:rPr>
          <w:t>22</w:t>
        </w:r>
      </w:fldSimple>
      <w:r w:rsidRPr="00D21C9F">
        <w:rPr>
          <w:rFonts w:ascii="Times New Roman" w:hAnsi="Times New Roman" w:cs="Times New Roman"/>
          <w:bCs/>
          <w:sz w:val="28"/>
          <w:szCs w:val="28"/>
        </w:rPr>
        <w:t>.</w:t>
      </w:r>
      <w:bookmarkEnd w:id="179"/>
      <w:bookmarkEnd w:id="180"/>
      <w:bookmarkEnd w:id="181"/>
    </w:p>
    <w:p w:rsidR="005E18B6" w:rsidRPr="00D21C9F" w:rsidRDefault="005E18B6" w:rsidP="005E18B6">
      <w:pPr>
        <w:pStyle w:val="af6"/>
        <w:spacing w:before="120" w:after="240" w:line="276" w:lineRule="auto"/>
        <w:rPr>
          <w:sz w:val="28"/>
          <w:szCs w:val="28"/>
        </w:rPr>
      </w:pPr>
      <w:r w:rsidRPr="00D21C9F">
        <w:rPr>
          <w:noProof/>
          <w:sz w:val="28"/>
          <w:szCs w:val="28"/>
        </w:rPr>
        <w:lastRenderedPageBreak/>
        <w:drawing>
          <wp:inline distT="0" distB="0" distL="0" distR="0">
            <wp:extent cx="6297295" cy="2345690"/>
            <wp:effectExtent l="19050" t="0" r="8255" b="0"/>
            <wp:docPr id="2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3" cstate="print"/>
                    <a:srcRect/>
                    <a:stretch>
                      <a:fillRect/>
                    </a:stretch>
                  </pic:blipFill>
                  <pic:spPr bwMode="auto">
                    <a:xfrm>
                      <a:off x="0" y="0"/>
                      <a:ext cx="6297295" cy="2345690"/>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18"/>
          <w:szCs w:val="18"/>
        </w:rPr>
      </w:pPr>
      <w:r w:rsidRPr="00D07882">
        <w:rPr>
          <w:sz w:val="18"/>
          <w:szCs w:val="18"/>
        </w:rPr>
        <w:t xml:space="preserve">Рисунок </w:t>
      </w:r>
      <w:bookmarkStart w:id="182" w:name="р25"/>
      <w:r w:rsidR="00E12F4E" w:rsidRPr="00D07882">
        <w:rPr>
          <w:sz w:val="18"/>
          <w:szCs w:val="18"/>
        </w:rPr>
        <w:fldChar w:fldCharType="begin"/>
      </w:r>
      <w:r w:rsidRPr="00D07882">
        <w:rPr>
          <w:sz w:val="18"/>
          <w:szCs w:val="18"/>
        </w:rPr>
        <w:instrText xml:space="preserve"> SEQ Рисунок \* ARABIC </w:instrText>
      </w:r>
      <w:r w:rsidR="00E12F4E" w:rsidRPr="00D07882">
        <w:rPr>
          <w:sz w:val="18"/>
          <w:szCs w:val="18"/>
        </w:rPr>
        <w:fldChar w:fldCharType="separate"/>
      </w:r>
      <w:r w:rsidRPr="00D07882">
        <w:rPr>
          <w:noProof/>
          <w:sz w:val="18"/>
          <w:szCs w:val="18"/>
        </w:rPr>
        <w:t>22</w:t>
      </w:r>
      <w:r w:rsidR="00E12F4E" w:rsidRPr="00D07882">
        <w:rPr>
          <w:sz w:val="18"/>
          <w:szCs w:val="18"/>
        </w:rPr>
        <w:fldChar w:fldCharType="end"/>
      </w:r>
      <w:bookmarkEnd w:id="182"/>
      <w:r w:rsidRPr="00D07882">
        <w:rPr>
          <w:noProof/>
          <w:sz w:val="18"/>
          <w:szCs w:val="18"/>
        </w:rPr>
        <w:t xml:space="preserve"> </w:t>
      </w:r>
      <w:r w:rsidRPr="00D07882">
        <w:rPr>
          <w:noProof/>
          <w:sz w:val="18"/>
          <w:szCs w:val="18"/>
        </w:rPr>
        <w:sym w:font="Symbol" w:char="F02D"/>
      </w:r>
      <w:r w:rsidRPr="00D07882">
        <w:rPr>
          <w:noProof/>
          <w:sz w:val="18"/>
          <w:szCs w:val="18"/>
        </w:rPr>
        <w:t xml:space="preserve"> Заполнение раздела «Характеристика товара, работы, услуги» с типом характеристики «Количественная»</w:t>
      </w:r>
    </w:p>
    <w:p w:rsidR="005E18B6" w:rsidRPr="00D07882" w:rsidRDefault="005E18B6" w:rsidP="005E18B6">
      <w:pPr>
        <w:pStyle w:val="af6"/>
        <w:spacing w:line="276" w:lineRule="auto"/>
        <w:rPr>
          <w:noProof/>
          <w:sz w:val="18"/>
          <w:szCs w:val="18"/>
        </w:rPr>
      </w:pPr>
    </w:p>
    <w:p w:rsidR="005E18B6" w:rsidRPr="00D21C9F" w:rsidRDefault="005E18B6" w:rsidP="005E18B6">
      <w:pPr>
        <w:keepLines/>
        <w:ind w:firstLine="708"/>
        <w:contextualSpacing/>
        <w:jc w:val="both"/>
        <w:rPr>
          <w:rFonts w:ascii="Times New Roman" w:hAnsi="Times New Roman" w:cs="Times New Roman"/>
          <w:bCs/>
          <w:sz w:val="28"/>
          <w:szCs w:val="28"/>
        </w:rPr>
      </w:pPr>
      <w:bookmarkStart w:id="183" w:name="_Toc6582234"/>
      <w:bookmarkStart w:id="184" w:name="_Toc6838701"/>
      <w:bookmarkStart w:id="185" w:name="_Toc6902586"/>
      <w:r w:rsidRPr="00D21C9F">
        <w:rPr>
          <w:rFonts w:ascii="Times New Roman" w:hAnsi="Times New Roman" w:cs="Times New Roman"/>
          <w:bCs/>
          <w:sz w:val="28"/>
          <w:szCs w:val="28"/>
        </w:rPr>
        <w:t>Если необходимо указать диапазон значений, то в полях «Математическое обозначение отношения к минимальному значению диапазона» и «Математическое обозначение отношения к максимальному значению диапазона» выберите значение из выпадающего списка, в полях «Минимальное значение диапазона», «Максимальное значение диапазона» введите значение с клавиатуры, как показано на</w:t>
      </w:r>
      <w:r w:rsidRPr="00D21C9F">
        <w:rPr>
          <w:rFonts w:ascii="Times New Roman" w:hAnsi="Times New Roman" w:cs="Times New Roman"/>
          <w:sz w:val="28"/>
          <w:szCs w:val="28"/>
        </w:rPr>
        <w:t xml:space="preserve"> рисунке</w:t>
      </w:r>
      <w:r w:rsidRPr="00D21C9F">
        <w:rPr>
          <w:rFonts w:ascii="Times New Roman" w:hAnsi="Times New Roman" w:cs="Times New Roman"/>
          <w:bCs/>
          <w:sz w:val="28"/>
          <w:szCs w:val="28"/>
        </w:rPr>
        <w:t xml:space="preserve"> </w:t>
      </w:r>
      <w:fldSimple w:instr=" REF р26 \h  \* MERGEFORMAT ">
        <w:r w:rsidRPr="00D21C9F">
          <w:rPr>
            <w:rFonts w:ascii="Times New Roman" w:hAnsi="Times New Roman" w:cs="Times New Roman"/>
            <w:noProof/>
            <w:sz w:val="28"/>
            <w:szCs w:val="28"/>
          </w:rPr>
          <w:t>23</w:t>
        </w:r>
      </w:fldSimple>
      <w:r w:rsidRPr="00D21C9F">
        <w:rPr>
          <w:rFonts w:ascii="Times New Roman" w:hAnsi="Times New Roman" w:cs="Times New Roman"/>
          <w:bCs/>
          <w:sz w:val="28"/>
          <w:szCs w:val="28"/>
        </w:rPr>
        <w:t>.</w:t>
      </w:r>
      <w:bookmarkEnd w:id="183"/>
      <w:bookmarkEnd w:id="184"/>
      <w:bookmarkEnd w:id="185"/>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6297295" cy="2298065"/>
            <wp:effectExtent l="19050" t="0" r="8255" b="0"/>
            <wp:docPr id="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4" cstate="print"/>
                    <a:srcRect/>
                    <a:stretch>
                      <a:fillRect/>
                    </a:stretch>
                  </pic:blipFill>
                  <pic:spPr bwMode="auto">
                    <a:xfrm>
                      <a:off x="0" y="0"/>
                      <a:ext cx="6297295" cy="2298065"/>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18"/>
          <w:szCs w:val="18"/>
        </w:rPr>
      </w:pPr>
      <w:r w:rsidRPr="00D07882">
        <w:rPr>
          <w:sz w:val="18"/>
          <w:szCs w:val="18"/>
        </w:rPr>
        <w:t xml:space="preserve">Рисунок </w:t>
      </w:r>
      <w:bookmarkStart w:id="186" w:name="р26"/>
      <w:r w:rsidR="00E12F4E" w:rsidRPr="00D07882">
        <w:rPr>
          <w:sz w:val="18"/>
          <w:szCs w:val="18"/>
        </w:rPr>
        <w:fldChar w:fldCharType="begin"/>
      </w:r>
      <w:r w:rsidRPr="00D07882">
        <w:rPr>
          <w:sz w:val="18"/>
          <w:szCs w:val="18"/>
        </w:rPr>
        <w:instrText xml:space="preserve"> SEQ Рисунок \* ARABIC </w:instrText>
      </w:r>
      <w:r w:rsidR="00E12F4E" w:rsidRPr="00D07882">
        <w:rPr>
          <w:sz w:val="18"/>
          <w:szCs w:val="18"/>
        </w:rPr>
        <w:fldChar w:fldCharType="separate"/>
      </w:r>
      <w:r w:rsidRPr="00D07882">
        <w:rPr>
          <w:noProof/>
          <w:sz w:val="18"/>
          <w:szCs w:val="18"/>
        </w:rPr>
        <w:t>23</w:t>
      </w:r>
      <w:r w:rsidR="00E12F4E" w:rsidRPr="00D07882">
        <w:rPr>
          <w:sz w:val="18"/>
          <w:szCs w:val="18"/>
        </w:rPr>
        <w:fldChar w:fldCharType="end"/>
      </w:r>
      <w:bookmarkEnd w:id="186"/>
      <w:r w:rsidRPr="00D07882">
        <w:rPr>
          <w:noProof/>
          <w:sz w:val="18"/>
          <w:szCs w:val="18"/>
        </w:rPr>
        <w:t xml:space="preserve"> </w:t>
      </w:r>
      <w:r w:rsidRPr="00D07882">
        <w:rPr>
          <w:noProof/>
          <w:sz w:val="18"/>
          <w:szCs w:val="18"/>
        </w:rPr>
        <w:sym w:font="Symbol" w:char="F02D"/>
      </w:r>
      <w:r w:rsidRPr="00D07882">
        <w:rPr>
          <w:noProof/>
          <w:sz w:val="18"/>
          <w:szCs w:val="18"/>
        </w:rPr>
        <w:t xml:space="preserve"> Заполнение раздела «Характеристика товара, работы, услуги» с типом характеристики «Количественная»</w:t>
      </w:r>
    </w:p>
    <w:p w:rsidR="005E18B6" w:rsidRPr="00D07882" w:rsidRDefault="005E18B6" w:rsidP="005E18B6">
      <w:pPr>
        <w:pStyle w:val="af6"/>
        <w:spacing w:line="276" w:lineRule="auto"/>
        <w:rPr>
          <w:noProof/>
          <w:sz w:val="18"/>
          <w:szCs w:val="18"/>
        </w:rPr>
      </w:pPr>
    </w:p>
    <w:p w:rsidR="005E18B6" w:rsidRDefault="005E18B6" w:rsidP="005E18B6">
      <w:pPr>
        <w:keepLines/>
        <w:ind w:firstLine="708"/>
        <w:contextualSpacing/>
        <w:jc w:val="both"/>
        <w:rPr>
          <w:rFonts w:ascii="Times New Roman" w:hAnsi="Times New Roman" w:cs="Times New Roman"/>
          <w:bCs/>
          <w:sz w:val="28"/>
          <w:szCs w:val="28"/>
        </w:rPr>
      </w:pPr>
      <w:bookmarkStart w:id="187" w:name="_Toc6582235"/>
      <w:bookmarkStart w:id="188" w:name="_Toc6838702"/>
      <w:bookmarkStart w:id="189" w:name="_Toc6902587"/>
      <w:r w:rsidRPr="00D21C9F">
        <w:rPr>
          <w:rFonts w:ascii="Times New Roman" w:hAnsi="Times New Roman" w:cs="Times New Roman"/>
          <w:bCs/>
          <w:sz w:val="28"/>
          <w:szCs w:val="28"/>
        </w:rPr>
        <w:t>При необходимости заполните поле «Единицы измерения ОКЕИ» путем выбора значения из справочника.</w:t>
      </w:r>
      <w:bookmarkStart w:id="190" w:name="_Toc6582236"/>
      <w:bookmarkStart w:id="191" w:name="_Toc6838703"/>
      <w:bookmarkStart w:id="192" w:name="_Toc6902588"/>
      <w:bookmarkEnd w:id="187"/>
      <w:bookmarkEnd w:id="188"/>
      <w:bookmarkEnd w:id="189"/>
    </w:p>
    <w:p w:rsidR="005E18B6" w:rsidRPr="00D21C9F" w:rsidRDefault="005E18B6" w:rsidP="005E18B6">
      <w:pPr>
        <w:keepLines/>
        <w:ind w:firstLine="708"/>
        <w:contextualSpacing/>
        <w:jc w:val="both"/>
        <w:rPr>
          <w:rFonts w:ascii="Times New Roman" w:hAnsi="Times New Roman" w:cs="Times New Roman"/>
          <w:bCs/>
          <w:sz w:val="28"/>
          <w:szCs w:val="28"/>
        </w:rPr>
      </w:pPr>
      <w:r w:rsidRPr="00D21C9F">
        <w:rPr>
          <w:rFonts w:ascii="Times New Roman" w:hAnsi="Times New Roman" w:cs="Times New Roman"/>
          <w:bCs/>
          <w:sz w:val="28"/>
          <w:szCs w:val="28"/>
        </w:rPr>
        <w:t>Нажмите на кнопку «Сохранить» для сохранения сделанных изменений.</w:t>
      </w:r>
      <w:bookmarkEnd w:id="190"/>
      <w:bookmarkEnd w:id="191"/>
      <w:bookmarkEnd w:id="192"/>
      <w:r>
        <w:rPr>
          <w:rFonts w:ascii="Times New Roman" w:hAnsi="Times New Roman" w:cs="Times New Roman"/>
          <w:bCs/>
          <w:sz w:val="28"/>
          <w:szCs w:val="28"/>
        </w:rPr>
        <w:t xml:space="preserve"> </w:t>
      </w:r>
      <w:r w:rsidRPr="00D21C9F">
        <w:rPr>
          <w:rFonts w:ascii="Times New Roman" w:hAnsi="Times New Roman" w:cs="Times New Roman"/>
          <w:bCs/>
          <w:sz w:val="28"/>
          <w:szCs w:val="28"/>
        </w:rPr>
        <w:t>Затем нажмите на кнопку «Применить».</w:t>
      </w:r>
      <w:bookmarkStart w:id="193" w:name="_Заполнение_раздела_«Лекарственные"/>
      <w:bookmarkEnd w:id="193"/>
    </w:p>
    <w:p w:rsidR="005E18B6" w:rsidRPr="00D07882" w:rsidRDefault="005E18B6" w:rsidP="005E18B6">
      <w:pPr>
        <w:pStyle w:val="21"/>
        <w:keepLines w:val="0"/>
        <w:numPr>
          <w:ilvl w:val="1"/>
          <w:numId w:val="0"/>
        </w:numPr>
        <w:spacing w:before="240" w:after="240"/>
        <w:ind w:firstLine="709"/>
        <w:contextualSpacing/>
        <w:jc w:val="center"/>
        <w:rPr>
          <w:rFonts w:ascii="Times New Roman" w:hAnsi="Times New Roman" w:cs="Times New Roman"/>
          <w:color w:val="auto"/>
          <w:sz w:val="28"/>
          <w:szCs w:val="28"/>
        </w:rPr>
      </w:pPr>
      <w:r w:rsidRPr="00D07882">
        <w:rPr>
          <w:rFonts w:ascii="Times New Roman" w:hAnsi="Times New Roman" w:cs="Times New Roman"/>
          <w:color w:val="auto"/>
          <w:sz w:val="28"/>
          <w:szCs w:val="28"/>
        </w:rPr>
        <w:t>1.</w:t>
      </w:r>
      <w:r w:rsidR="00407E5B">
        <w:rPr>
          <w:rFonts w:ascii="Times New Roman" w:hAnsi="Times New Roman" w:cs="Times New Roman"/>
          <w:color w:val="auto"/>
          <w:sz w:val="28"/>
          <w:szCs w:val="28"/>
        </w:rPr>
        <w:t>9</w:t>
      </w:r>
      <w:r w:rsidRPr="00D07882">
        <w:rPr>
          <w:rFonts w:ascii="Times New Roman" w:hAnsi="Times New Roman" w:cs="Times New Roman"/>
          <w:color w:val="auto"/>
          <w:sz w:val="28"/>
          <w:szCs w:val="28"/>
        </w:rPr>
        <w:t xml:space="preserve"> Заполнение раздела «Лекарственные препараты»</w:t>
      </w:r>
      <w:bookmarkEnd w:id="147"/>
    </w:p>
    <w:p w:rsidR="005E18B6" w:rsidRPr="00D21C9F" w:rsidRDefault="005E18B6" w:rsidP="005E18B6">
      <w:pPr>
        <w:keepLines/>
        <w:ind w:firstLine="708"/>
        <w:contextualSpacing/>
        <w:rPr>
          <w:rFonts w:ascii="Times New Roman" w:hAnsi="Times New Roman" w:cs="Times New Roman"/>
          <w:bCs/>
          <w:sz w:val="28"/>
          <w:szCs w:val="28"/>
        </w:rPr>
      </w:pPr>
      <w:bookmarkStart w:id="194" w:name="_Toc6582239"/>
      <w:bookmarkStart w:id="195" w:name="_Toc6838706"/>
      <w:bookmarkStart w:id="196" w:name="_Toc6902591"/>
      <w:r w:rsidRPr="00D21C9F">
        <w:rPr>
          <w:rFonts w:ascii="Times New Roman" w:hAnsi="Times New Roman" w:cs="Times New Roman"/>
          <w:bCs/>
          <w:sz w:val="28"/>
          <w:szCs w:val="28"/>
        </w:rPr>
        <w:t>Перейдите в раздел «Лекарственные препараты» раздела «Информация об объекте закупки», как показано на</w:t>
      </w:r>
      <w:r w:rsidRPr="00D21C9F">
        <w:rPr>
          <w:rFonts w:ascii="Times New Roman" w:hAnsi="Times New Roman" w:cs="Times New Roman"/>
          <w:sz w:val="28"/>
          <w:szCs w:val="28"/>
        </w:rPr>
        <w:t xml:space="preserve"> рисунке</w:t>
      </w:r>
      <w:r w:rsidRPr="00D21C9F">
        <w:rPr>
          <w:rFonts w:ascii="Times New Roman" w:hAnsi="Times New Roman" w:cs="Times New Roman"/>
          <w:bCs/>
          <w:sz w:val="28"/>
          <w:szCs w:val="28"/>
        </w:rPr>
        <w:t xml:space="preserve"> </w:t>
      </w:r>
      <w:fldSimple w:instr=" REF р27 \h  \* MERGEFORMAT ">
        <w:r w:rsidRPr="00D21C9F">
          <w:rPr>
            <w:rFonts w:ascii="Times New Roman" w:hAnsi="Times New Roman" w:cs="Times New Roman"/>
            <w:noProof/>
            <w:sz w:val="28"/>
            <w:szCs w:val="28"/>
          </w:rPr>
          <w:t>24</w:t>
        </w:r>
      </w:fldSimple>
      <w:r w:rsidRPr="00D21C9F">
        <w:rPr>
          <w:rFonts w:ascii="Times New Roman" w:hAnsi="Times New Roman" w:cs="Times New Roman"/>
          <w:bCs/>
          <w:sz w:val="28"/>
          <w:szCs w:val="28"/>
        </w:rPr>
        <w:t>.</w:t>
      </w:r>
      <w:bookmarkEnd w:id="194"/>
      <w:bookmarkEnd w:id="195"/>
      <w:bookmarkEnd w:id="196"/>
    </w:p>
    <w:p w:rsidR="005E18B6" w:rsidRPr="00D21C9F" w:rsidRDefault="005E18B6" w:rsidP="005E18B6">
      <w:pPr>
        <w:pStyle w:val="af6"/>
        <w:spacing w:before="120" w:after="240" w:line="276" w:lineRule="auto"/>
        <w:rPr>
          <w:sz w:val="28"/>
          <w:szCs w:val="28"/>
        </w:rPr>
      </w:pPr>
      <w:r w:rsidRPr="00D21C9F">
        <w:rPr>
          <w:noProof/>
          <w:sz w:val="28"/>
          <w:szCs w:val="28"/>
        </w:rPr>
        <w:lastRenderedPageBreak/>
        <w:drawing>
          <wp:inline distT="0" distB="0" distL="0" distR="0">
            <wp:extent cx="6289675" cy="1487170"/>
            <wp:effectExtent l="19050" t="0" r="0" b="0"/>
            <wp:docPr id="28"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5" cstate="print"/>
                    <a:srcRect/>
                    <a:stretch>
                      <a:fillRect/>
                    </a:stretch>
                  </pic:blipFill>
                  <pic:spPr bwMode="auto">
                    <a:xfrm>
                      <a:off x="0" y="0"/>
                      <a:ext cx="6289675" cy="1487170"/>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D07882">
        <w:rPr>
          <w:sz w:val="20"/>
          <w:szCs w:val="20"/>
        </w:rPr>
        <w:t xml:space="preserve">Рисунок </w:t>
      </w:r>
      <w:bookmarkStart w:id="197" w:name="р27"/>
      <w:r w:rsidR="00E12F4E" w:rsidRPr="00D07882">
        <w:rPr>
          <w:sz w:val="20"/>
          <w:szCs w:val="20"/>
        </w:rPr>
        <w:fldChar w:fldCharType="begin"/>
      </w:r>
      <w:r w:rsidRPr="00D07882">
        <w:rPr>
          <w:sz w:val="20"/>
          <w:szCs w:val="20"/>
        </w:rPr>
        <w:instrText xml:space="preserve"> SEQ Рисунок \* ARABIC </w:instrText>
      </w:r>
      <w:r w:rsidR="00E12F4E" w:rsidRPr="00D07882">
        <w:rPr>
          <w:sz w:val="20"/>
          <w:szCs w:val="20"/>
        </w:rPr>
        <w:fldChar w:fldCharType="separate"/>
      </w:r>
      <w:r w:rsidRPr="00D07882">
        <w:rPr>
          <w:noProof/>
          <w:sz w:val="20"/>
          <w:szCs w:val="20"/>
        </w:rPr>
        <w:t>24</w:t>
      </w:r>
      <w:r w:rsidR="00E12F4E" w:rsidRPr="00D07882">
        <w:rPr>
          <w:sz w:val="20"/>
          <w:szCs w:val="20"/>
        </w:rPr>
        <w:fldChar w:fldCharType="end"/>
      </w:r>
      <w:bookmarkEnd w:id="197"/>
      <w:r w:rsidRPr="00D07882">
        <w:rPr>
          <w:sz w:val="20"/>
          <w:szCs w:val="20"/>
        </w:rPr>
        <w:t xml:space="preserve"> </w:t>
      </w:r>
      <w:r w:rsidRPr="00D07882">
        <w:rPr>
          <w:noProof/>
          <w:sz w:val="20"/>
          <w:szCs w:val="20"/>
        </w:rPr>
        <w:sym w:font="Symbol" w:char="F02D"/>
      </w:r>
      <w:r w:rsidRPr="00D07882">
        <w:rPr>
          <w:noProof/>
          <w:sz w:val="20"/>
          <w:szCs w:val="20"/>
        </w:rPr>
        <w:t xml:space="preserve"> Переход к разделу «Лекарственные препараты»</w:t>
      </w:r>
    </w:p>
    <w:p w:rsidR="005E18B6" w:rsidRPr="00D07882" w:rsidRDefault="005E18B6" w:rsidP="005E18B6">
      <w:pPr>
        <w:pStyle w:val="af6"/>
        <w:spacing w:line="276" w:lineRule="auto"/>
        <w:rPr>
          <w:noProof/>
          <w:sz w:val="20"/>
          <w:szCs w:val="20"/>
        </w:rPr>
      </w:pPr>
    </w:p>
    <w:p w:rsidR="005E18B6" w:rsidRPr="00D21C9F" w:rsidRDefault="005E18B6" w:rsidP="005E18B6">
      <w:pPr>
        <w:keepLines/>
        <w:ind w:firstLine="708"/>
        <w:contextualSpacing/>
        <w:rPr>
          <w:rFonts w:ascii="Times New Roman" w:hAnsi="Times New Roman" w:cs="Times New Roman"/>
          <w:bCs/>
          <w:sz w:val="28"/>
          <w:szCs w:val="28"/>
        </w:rPr>
      </w:pPr>
      <w:bookmarkStart w:id="198" w:name="_Toc6582240"/>
      <w:bookmarkStart w:id="199" w:name="_Toc6838707"/>
      <w:bookmarkStart w:id="200" w:name="_Toc6902592"/>
      <w:r w:rsidRPr="00D21C9F">
        <w:rPr>
          <w:rFonts w:ascii="Times New Roman" w:hAnsi="Times New Roman" w:cs="Times New Roman"/>
          <w:bCs/>
          <w:sz w:val="28"/>
          <w:szCs w:val="28"/>
        </w:rPr>
        <w:t>Нажмите на кнопку «Операции» и выберите «Создать запись», как показано на</w:t>
      </w:r>
      <w:r w:rsidRPr="00D21C9F">
        <w:rPr>
          <w:rFonts w:ascii="Times New Roman" w:hAnsi="Times New Roman" w:cs="Times New Roman"/>
          <w:sz w:val="28"/>
          <w:szCs w:val="28"/>
        </w:rPr>
        <w:t xml:space="preserve"> рисунке</w:t>
      </w:r>
      <w:r w:rsidRPr="00D21C9F">
        <w:rPr>
          <w:rFonts w:ascii="Times New Roman" w:hAnsi="Times New Roman" w:cs="Times New Roman"/>
          <w:bCs/>
          <w:sz w:val="28"/>
          <w:szCs w:val="28"/>
        </w:rPr>
        <w:t xml:space="preserve"> </w:t>
      </w:r>
      <w:fldSimple w:instr=" REF р28 \h  \* MERGEFORMAT ">
        <w:r w:rsidRPr="00D21C9F">
          <w:rPr>
            <w:rFonts w:ascii="Times New Roman" w:hAnsi="Times New Roman" w:cs="Times New Roman"/>
            <w:noProof/>
            <w:sz w:val="28"/>
            <w:szCs w:val="28"/>
          </w:rPr>
          <w:t>25</w:t>
        </w:r>
      </w:fldSimple>
      <w:r w:rsidRPr="00D21C9F">
        <w:rPr>
          <w:rFonts w:ascii="Times New Roman" w:hAnsi="Times New Roman" w:cs="Times New Roman"/>
          <w:bCs/>
          <w:sz w:val="28"/>
          <w:szCs w:val="28"/>
        </w:rPr>
        <w:t>.</w:t>
      </w:r>
      <w:bookmarkEnd w:id="198"/>
      <w:bookmarkEnd w:id="199"/>
      <w:bookmarkEnd w:id="200"/>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6289675" cy="1574165"/>
            <wp:effectExtent l="19050" t="0" r="0" b="0"/>
            <wp:docPr id="2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6" cstate="print"/>
                    <a:srcRect/>
                    <a:stretch>
                      <a:fillRect/>
                    </a:stretch>
                  </pic:blipFill>
                  <pic:spPr bwMode="auto">
                    <a:xfrm>
                      <a:off x="0" y="0"/>
                      <a:ext cx="6289675" cy="1574165"/>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D07882">
        <w:rPr>
          <w:sz w:val="20"/>
          <w:szCs w:val="20"/>
        </w:rPr>
        <w:t xml:space="preserve">Рисунок </w:t>
      </w:r>
      <w:bookmarkStart w:id="201" w:name="р28"/>
      <w:r w:rsidR="00E12F4E" w:rsidRPr="00D07882">
        <w:rPr>
          <w:sz w:val="20"/>
          <w:szCs w:val="20"/>
        </w:rPr>
        <w:fldChar w:fldCharType="begin"/>
      </w:r>
      <w:r w:rsidRPr="00D07882">
        <w:rPr>
          <w:sz w:val="20"/>
          <w:szCs w:val="20"/>
        </w:rPr>
        <w:instrText xml:space="preserve"> SEQ Рисунок \* ARABIC </w:instrText>
      </w:r>
      <w:r w:rsidR="00E12F4E" w:rsidRPr="00D07882">
        <w:rPr>
          <w:sz w:val="20"/>
          <w:szCs w:val="20"/>
        </w:rPr>
        <w:fldChar w:fldCharType="separate"/>
      </w:r>
      <w:r w:rsidRPr="00D07882">
        <w:rPr>
          <w:noProof/>
          <w:sz w:val="20"/>
          <w:szCs w:val="20"/>
        </w:rPr>
        <w:t>25</w:t>
      </w:r>
      <w:r w:rsidR="00E12F4E" w:rsidRPr="00D07882">
        <w:rPr>
          <w:sz w:val="20"/>
          <w:szCs w:val="20"/>
        </w:rPr>
        <w:fldChar w:fldCharType="end"/>
      </w:r>
      <w:bookmarkEnd w:id="201"/>
      <w:r w:rsidRPr="00D07882">
        <w:rPr>
          <w:noProof/>
          <w:sz w:val="20"/>
          <w:szCs w:val="20"/>
        </w:rPr>
        <w:t xml:space="preserve"> </w:t>
      </w:r>
      <w:r w:rsidRPr="00D07882">
        <w:rPr>
          <w:noProof/>
          <w:sz w:val="20"/>
          <w:szCs w:val="20"/>
        </w:rPr>
        <w:sym w:font="Symbol" w:char="F02D"/>
      </w:r>
      <w:r w:rsidRPr="00D07882">
        <w:rPr>
          <w:noProof/>
          <w:sz w:val="20"/>
          <w:szCs w:val="20"/>
        </w:rPr>
        <w:t xml:space="preserve"> Создание новой записи в разделе «Лекарственные препараты»</w:t>
      </w:r>
    </w:p>
    <w:p w:rsidR="005E18B6" w:rsidRPr="00D07882" w:rsidRDefault="005E18B6" w:rsidP="005E18B6">
      <w:pPr>
        <w:pStyle w:val="af6"/>
        <w:spacing w:line="276" w:lineRule="auto"/>
        <w:rPr>
          <w:noProof/>
          <w:sz w:val="20"/>
          <w:szCs w:val="20"/>
        </w:rPr>
      </w:pPr>
    </w:p>
    <w:p w:rsidR="005E18B6" w:rsidRPr="00D21C9F" w:rsidRDefault="005E18B6" w:rsidP="005E18B6">
      <w:pPr>
        <w:keepLines/>
        <w:contextualSpacing/>
        <w:rPr>
          <w:rFonts w:ascii="Times New Roman" w:hAnsi="Times New Roman" w:cs="Times New Roman"/>
          <w:bCs/>
          <w:sz w:val="28"/>
          <w:szCs w:val="28"/>
        </w:rPr>
      </w:pPr>
      <w:bookmarkStart w:id="202" w:name="_Toc6582241"/>
      <w:bookmarkStart w:id="203" w:name="_Toc6838708"/>
      <w:bookmarkStart w:id="204" w:name="_Toc6902593"/>
      <w:r w:rsidRPr="00D21C9F">
        <w:rPr>
          <w:rFonts w:ascii="Times New Roman" w:hAnsi="Times New Roman" w:cs="Times New Roman"/>
          <w:bCs/>
          <w:sz w:val="28"/>
          <w:szCs w:val="28"/>
        </w:rPr>
        <w:t>Заполните следующие поля (поля, обязательные для заполнения, обозначены *):</w:t>
      </w:r>
      <w:bookmarkEnd w:id="202"/>
      <w:bookmarkEnd w:id="203"/>
      <w:bookmarkEnd w:id="204"/>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В поле «Наименование товара (работы, услуги)» выберите значение из детализации «Информация об объекте закупки».</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В поле «Уникальный внешний код международного, группировочного или химического наименования лекарственного препарата» выберите значение из справочника «Международное, группировочное или химическое наименование лекарственного препарата».</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Поля «Международное, группировочное или химическое наименование лекарственного препарата», «Наименование лекарственной формы» заполняется автоматически значением соответствующих полей справочника «Международные непатентованные химические или групповые наименования» на основании значения, выбранного в поле «Уникальный внешний код международного, группировочного или химического наименования лекарственного препарата».</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Поле «Уникальный внешний код торгового наименования лекарственного препарата» выберите значение из справочника «Лекарственные препараты».</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lastRenderedPageBreak/>
        <w:t>Поля «Торговое наименование лекарственного препарата», «Номер регистрационного удостоверения лекарственного препарата» заполняются автоматически значением соответствующего поля справочника «Лекарственные препараты» на основании записи, выбранной в поле «Уникальный внешний код торгового наименования лекарственного препарата».</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Поле «Единица измерения ОКЕИ» выберите из справочника.</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Поля «Наименование вида первичной упаковки», «Количество лекарственных форм в первичной упаковке», «Количество первичных упаковок во вторичной (потребительской) упаковке» заполняются автоматически значением соответствующего поля справочника «Лекарственные препараты» на основании записи, выбранной в поле «Уникальный внешний код торгового наименования лекарственного препарата» или заполняются вручную с клавиатуры.</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Поле «Включено в реестр жизненно необходимые и важнейших лекарственных препаратов» заполняются автоматически значением соответствующего поля справочника «Международные непатентованные химические или групповые наименования» на основании значения, выбранного в поле «Уникальный внешний код международного, группировочного или химического наименования лекарственного препарата» или выберите из выпадающего списка;</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Поле «Дополнительный вариант поставки» выберите из выпадающего списка.</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Поля «Обоснование необходимости указания сведений об упаковке лекарственного препарата», «Количество», «Количество на текущий финансовый год», «Количество на первый плановый год», «Количество на второй плановый год «Количество на последующие периоды», «Примечание заполните вручную с клавиатуры».</w:t>
      </w:r>
    </w:p>
    <w:p w:rsidR="005E18B6" w:rsidRPr="00D21C9F" w:rsidRDefault="005E18B6" w:rsidP="005E18B6">
      <w:pPr>
        <w:keepLines/>
        <w:contextualSpacing/>
        <w:rPr>
          <w:rFonts w:ascii="Times New Roman" w:hAnsi="Times New Roman" w:cs="Times New Roman"/>
          <w:bCs/>
          <w:sz w:val="28"/>
          <w:szCs w:val="28"/>
        </w:rPr>
      </w:pPr>
      <w:bookmarkStart w:id="205" w:name="_Toc6582242"/>
      <w:bookmarkStart w:id="206" w:name="_Toc6838709"/>
      <w:bookmarkStart w:id="207" w:name="_Toc6902594"/>
      <w:r w:rsidRPr="00D21C9F">
        <w:rPr>
          <w:rFonts w:ascii="Times New Roman" w:hAnsi="Times New Roman" w:cs="Times New Roman"/>
          <w:bCs/>
          <w:sz w:val="28"/>
          <w:szCs w:val="28"/>
        </w:rPr>
        <w:t>Дополнительно необходимо заполнить группу полей в случае ручной корректировки следующих сведений:</w:t>
      </w:r>
      <w:bookmarkEnd w:id="205"/>
      <w:bookmarkEnd w:id="206"/>
      <w:bookmarkEnd w:id="207"/>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о международном, группировочном или химическом наименовании лекарственного препарата;</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о лекарственном препарате;</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о лекарственной форме, дозировке, упаковке, единице измерения.</w:t>
      </w:r>
    </w:p>
    <w:p w:rsidR="005E18B6" w:rsidRPr="00D21C9F" w:rsidRDefault="005E18B6" w:rsidP="005E18B6">
      <w:pPr>
        <w:keepLines/>
        <w:contextualSpacing/>
        <w:rPr>
          <w:rFonts w:ascii="Times New Roman" w:hAnsi="Times New Roman" w:cs="Times New Roman"/>
          <w:bCs/>
          <w:sz w:val="28"/>
          <w:szCs w:val="28"/>
        </w:rPr>
      </w:pPr>
      <w:bookmarkStart w:id="208" w:name="_Toc6582243"/>
      <w:bookmarkStart w:id="209" w:name="_Toc6838710"/>
      <w:bookmarkStart w:id="210" w:name="_Toc6902595"/>
      <w:r w:rsidRPr="00D21C9F">
        <w:rPr>
          <w:rFonts w:ascii="Times New Roman" w:hAnsi="Times New Roman" w:cs="Times New Roman"/>
          <w:bCs/>
          <w:sz w:val="28"/>
          <w:szCs w:val="28"/>
        </w:rPr>
        <w:lastRenderedPageBreak/>
        <w:t>При ручной корректировке сведений о международном, группировочном или химическом наименовании лекарственного препарата заполните  следующие поля:</w:t>
      </w:r>
      <w:bookmarkEnd w:id="208"/>
      <w:bookmarkEnd w:id="209"/>
      <w:bookmarkEnd w:id="210"/>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 xml:space="preserve">Поле «Причина корректировки сведений о международном, группировочном или химическом наименовании лекарственного препарата» выберите значение из справочника «Причины корректировки справочных данных о лекарственных препаратах», как показано на рисунке </w:t>
      </w:r>
      <w:fldSimple w:instr=" REF р29 \h  \* MERGEFORMAT ">
        <w:r w:rsidRPr="00D21C9F">
          <w:rPr>
            <w:rFonts w:ascii="Times New Roman" w:hAnsi="Times New Roman" w:cs="Times New Roman"/>
            <w:noProof/>
            <w:sz w:val="28"/>
            <w:szCs w:val="28"/>
          </w:rPr>
          <w:t>26</w:t>
        </w:r>
      </w:fldSimple>
      <w:r w:rsidRPr="00D21C9F">
        <w:rPr>
          <w:rFonts w:ascii="Times New Roman" w:hAnsi="Times New Roman" w:cs="Times New Roman"/>
          <w:sz w:val="28"/>
          <w:szCs w:val="28"/>
        </w:rPr>
        <w:t>.</w:t>
      </w:r>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4341495" cy="2115185"/>
            <wp:effectExtent l="19050" t="0" r="1905" b="0"/>
            <wp:docPr id="30"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7" cstate="print"/>
                    <a:srcRect/>
                    <a:stretch>
                      <a:fillRect/>
                    </a:stretch>
                  </pic:blipFill>
                  <pic:spPr bwMode="auto">
                    <a:xfrm>
                      <a:off x="0" y="0"/>
                      <a:ext cx="4341495" cy="2115185"/>
                    </a:xfrm>
                    <a:prstGeom prst="rect">
                      <a:avLst/>
                    </a:prstGeom>
                    <a:noFill/>
                    <a:ln w="9525">
                      <a:noFill/>
                      <a:miter lim="800000"/>
                      <a:headEnd/>
                      <a:tailEnd/>
                    </a:ln>
                  </pic:spPr>
                </pic:pic>
              </a:graphicData>
            </a:graphic>
          </wp:inline>
        </w:drawing>
      </w:r>
    </w:p>
    <w:p w:rsidR="005E18B6" w:rsidRPr="00D07882" w:rsidRDefault="005E18B6" w:rsidP="005E18B6">
      <w:pPr>
        <w:pStyle w:val="af6"/>
        <w:spacing w:line="276" w:lineRule="auto"/>
        <w:rPr>
          <w:noProof/>
          <w:sz w:val="20"/>
          <w:szCs w:val="20"/>
        </w:rPr>
      </w:pPr>
      <w:r w:rsidRPr="00D07882">
        <w:rPr>
          <w:sz w:val="20"/>
          <w:szCs w:val="20"/>
        </w:rPr>
        <w:t xml:space="preserve">Рисунок </w:t>
      </w:r>
      <w:bookmarkStart w:id="211" w:name="р29"/>
      <w:r w:rsidR="00E12F4E" w:rsidRPr="00D07882">
        <w:rPr>
          <w:sz w:val="20"/>
          <w:szCs w:val="20"/>
        </w:rPr>
        <w:fldChar w:fldCharType="begin"/>
      </w:r>
      <w:r w:rsidRPr="00D07882">
        <w:rPr>
          <w:sz w:val="20"/>
          <w:szCs w:val="20"/>
        </w:rPr>
        <w:instrText xml:space="preserve"> SEQ Рисунок \* ARABIC </w:instrText>
      </w:r>
      <w:r w:rsidR="00E12F4E" w:rsidRPr="00D07882">
        <w:rPr>
          <w:sz w:val="20"/>
          <w:szCs w:val="20"/>
        </w:rPr>
        <w:fldChar w:fldCharType="separate"/>
      </w:r>
      <w:r w:rsidRPr="00D07882">
        <w:rPr>
          <w:noProof/>
          <w:sz w:val="20"/>
          <w:szCs w:val="20"/>
        </w:rPr>
        <w:t>26</w:t>
      </w:r>
      <w:r w:rsidR="00E12F4E" w:rsidRPr="00D07882">
        <w:rPr>
          <w:sz w:val="20"/>
          <w:szCs w:val="20"/>
        </w:rPr>
        <w:fldChar w:fldCharType="end"/>
      </w:r>
      <w:bookmarkEnd w:id="211"/>
      <w:r w:rsidRPr="00D07882">
        <w:rPr>
          <w:noProof/>
          <w:sz w:val="20"/>
          <w:szCs w:val="20"/>
        </w:rPr>
        <w:t xml:space="preserve"> </w:t>
      </w:r>
      <w:r w:rsidRPr="00D07882">
        <w:rPr>
          <w:noProof/>
          <w:sz w:val="20"/>
          <w:szCs w:val="20"/>
        </w:rPr>
        <w:sym w:font="Symbol" w:char="F02D"/>
      </w:r>
      <w:r w:rsidRPr="00D07882">
        <w:rPr>
          <w:noProof/>
          <w:sz w:val="20"/>
          <w:szCs w:val="20"/>
        </w:rPr>
        <w:t xml:space="preserve"> Справочник «Причины корректировки справочных данных о лекарственных препаратах»</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 xml:space="preserve">Поле «Комментарий или номер обращения в службу технической поддержки ЕИС о международном, группировочном или химическом наименовании лекарственного препарата» заполняется вручную  и является обязательным, если для выбранной  причины корректировки справочных данных о лекарственных препаратах в поле «Требуется указание комментария или номера обращения в службу технической поддержки ЕИС» указано «Да», как показано на рисунке </w:t>
      </w:r>
      <w:fldSimple w:instr=" REF р30 \h  \* MERGEFORMAT ">
        <w:r w:rsidRPr="00D21C9F">
          <w:rPr>
            <w:rFonts w:ascii="Times New Roman" w:hAnsi="Times New Roman" w:cs="Times New Roman"/>
            <w:noProof/>
            <w:sz w:val="28"/>
            <w:szCs w:val="28"/>
          </w:rPr>
          <w:t>27</w:t>
        </w:r>
      </w:fldSimple>
      <w:r w:rsidRPr="00D21C9F">
        <w:rPr>
          <w:rFonts w:ascii="Times New Roman" w:hAnsi="Times New Roman" w:cs="Times New Roman"/>
          <w:sz w:val="28"/>
          <w:szCs w:val="28"/>
        </w:rPr>
        <w:t>.</w:t>
      </w:r>
    </w:p>
    <w:p w:rsidR="005E18B6" w:rsidRPr="00D21C9F" w:rsidRDefault="005E18B6" w:rsidP="005E18B6">
      <w:pPr>
        <w:pStyle w:val="af6"/>
        <w:spacing w:before="120" w:after="240" w:line="276" w:lineRule="auto"/>
        <w:rPr>
          <w:sz w:val="28"/>
          <w:szCs w:val="28"/>
        </w:rPr>
      </w:pPr>
      <w:r w:rsidRPr="00D21C9F">
        <w:rPr>
          <w:noProof/>
          <w:sz w:val="28"/>
          <w:szCs w:val="28"/>
        </w:rPr>
        <w:lastRenderedPageBreak/>
        <w:drawing>
          <wp:inline distT="0" distB="0" distL="0" distR="0">
            <wp:extent cx="5939790" cy="5414645"/>
            <wp:effectExtent l="1905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b="2699"/>
                    <a:stretch>
                      <a:fillRect/>
                    </a:stretch>
                  </pic:blipFill>
                  <pic:spPr bwMode="auto">
                    <a:xfrm>
                      <a:off x="0" y="0"/>
                      <a:ext cx="5939790" cy="5414645"/>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18"/>
          <w:szCs w:val="18"/>
        </w:rPr>
      </w:pPr>
      <w:r w:rsidRPr="00D07882">
        <w:rPr>
          <w:sz w:val="18"/>
          <w:szCs w:val="18"/>
        </w:rPr>
        <w:t xml:space="preserve">Рисунок </w:t>
      </w:r>
      <w:bookmarkStart w:id="212" w:name="р30"/>
      <w:r w:rsidR="00E12F4E" w:rsidRPr="00D07882">
        <w:rPr>
          <w:sz w:val="18"/>
          <w:szCs w:val="18"/>
        </w:rPr>
        <w:fldChar w:fldCharType="begin"/>
      </w:r>
      <w:r w:rsidRPr="00D07882">
        <w:rPr>
          <w:sz w:val="18"/>
          <w:szCs w:val="18"/>
        </w:rPr>
        <w:instrText xml:space="preserve"> SEQ Рисунок \* ARABIC </w:instrText>
      </w:r>
      <w:r w:rsidR="00E12F4E" w:rsidRPr="00D07882">
        <w:rPr>
          <w:sz w:val="18"/>
          <w:szCs w:val="18"/>
        </w:rPr>
        <w:fldChar w:fldCharType="separate"/>
      </w:r>
      <w:r w:rsidRPr="00D07882">
        <w:rPr>
          <w:noProof/>
          <w:sz w:val="18"/>
          <w:szCs w:val="18"/>
        </w:rPr>
        <w:t>27</w:t>
      </w:r>
      <w:r w:rsidR="00E12F4E" w:rsidRPr="00D07882">
        <w:rPr>
          <w:sz w:val="18"/>
          <w:szCs w:val="18"/>
        </w:rPr>
        <w:fldChar w:fldCharType="end"/>
      </w:r>
      <w:bookmarkEnd w:id="212"/>
      <w:r w:rsidRPr="00D07882">
        <w:rPr>
          <w:noProof/>
          <w:sz w:val="18"/>
          <w:szCs w:val="18"/>
        </w:rPr>
        <w:t xml:space="preserve"> </w:t>
      </w:r>
      <w:r w:rsidRPr="00D07882">
        <w:rPr>
          <w:noProof/>
          <w:sz w:val="18"/>
          <w:szCs w:val="18"/>
        </w:rPr>
        <w:sym w:font="Symbol" w:char="F02D"/>
      </w:r>
      <w:r w:rsidRPr="00D07882">
        <w:rPr>
          <w:noProof/>
          <w:sz w:val="18"/>
          <w:szCs w:val="18"/>
        </w:rPr>
        <w:t xml:space="preserve"> Заполнение поля «Комментарий или номер обращения в службу технической поддержки ЕИС о международном группировочном или химическом наименовании лекарственного препарата»</w:t>
      </w:r>
    </w:p>
    <w:p w:rsidR="005E18B6" w:rsidRPr="00D07882" w:rsidRDefault="005E18B6" w:rsidP="005E18B6">
      <w:pPr>
        <w:pStyle w:val="af6"/>
        <w:spacing w:line="276" w:lineRule="auto"/>
        <w:rPr>
          <w:noProof/>
          <w:sz w:val="18"/>
          <w:szCs w:val="18"/>
        </w:rPr>
      </w:pP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 xml:space="preserve">Поле «Ссылка на сведения о международном, группировочном или химическом наименовании лекарственного препарата в ГРЛС», заполняется вручную с клавиатуры и является обязательным, если для причины корректировки справочных данных о лекарственных препаратах в поле «Требуется указание ссылки на ГРЛС» установлено значение «Да», как показано на рисунке </w:t>
      </w:r>
      <w:fldSimple w:instr=" REF р31 \h  \* MERGEFORMAT ">
        <w:r w:rsidRPr="00D21C9F">
          <w:rPr>
            <w:rFonts w:ascii="Times New Roman" w:hAnsi="Times New Roman" w:cs="Times New Roman"/>
            <w:noProof/>
            <w:sz w:val="28"/>
            <w:szCs w:val="28"/>
          </w:rPr>
          <w:t>28</w:t>
        </w:r>
      </w:fldSimple>
      <w:r w:rsidRPr="00D21C9F">
        <w:rPr>
          <w:rFonts w:ascii="Times New Roman" w:hAnsi="Times New Roman" w:cs="Times New Roman"/>
          <w:sz w:val="28"/>
          <w:szCs w:val="28"/>
        </w:rPr>
        <w:t>.</w:t>
      </w:r>
    </w:p>
    <w:p w:rsidR="005E18B6" w:rsidRPr="00D21C9F" w:rsidRDefault="005E18B6" w:rsidP="005E18B6">
      <w:pPr>
        <w:pStyle w:val="af6"/>
        <w:spacing w:before="120" w:after="240" w:line="276" w:lineRule="auto"/>
        <w:rPr>
          <w:sz w:val="28"/>
          <w:szCs w:val="28"/>
        </w:rPr>
      </w:pPr>
      <w:bookmarkStart w:id="213" w:name="_Ref526174831"/>
      <w:r w:rsidRPr="00D21C9F">
        <w:rPr>
          <w:noProof/>
          <w:sz w:val="28"/>
          <w:szCs w:val="28"/>
        </w:rPr>
        <w:lastRenderedPageBreak/>
        <w:drawing>
          <wp:inline distT="0" distB="0" distL="0" distR="0">
            <wp:extent cx="5939790" cy="5359400"/>
            <wp:effectExtent l="1905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5939790" cy="5359400"/>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D07882">
        <w:rPr>
          <w:sz w:val="20"/>
          <w:szCs w:val="20"/>
        </w:rPr>
        <w:t xml:space="preserve">Рисунок </w:t>
      </w:r>
      <w:bookmarkStart w:id="214" w:name="р31"/>
      <w:r w:rsidR="00E12F4E" w:rsidRPr="00D07882">
        <w:rPr>
          <w:sz w:val="20"/>
          <w:szCs w:val="20"/>
        </w:rPr>
        <w:fldChar w:fldCharType="begin"/>
      </w:r>
      <w:r w:rsidRPr="00D07882">
        <w:rPr>
          <w:sz w:val="20"/>
          <w:szCs w:val="20"/>
        </w:rPr>
        <w:instrText xml:space="preserve"> SEQ Рисунок \* ARABIC </w:instrText>
      </w:r>
      <w:r w:rsidR="00E12F4E" w:rsidRPr="00D07882">
        <w:rPr>
          <w:sz w:val="20"/>
          <w:szCs w:val="20"/>
        </w:rPr>
        <w:fldChar w:fldCharType="separate"/>
      </w:r>
      <w:r w:rsidRPr="00D07882">
        <w:rPr>
          <w:noProof/>
          <w:sz w:val="20"/>
          <w:szCs w:val="20"/>
        </w:rPr>
        <w:t>28</w:t>
      </w:r>
      <w:r w:rsidR="00E12F4E" w:rsidRPr="00D07882">
        <w:rPr>
          <w:sz w:val="20"/>
          <w:szCs w:val="20"/>
        </w:rPr>
        <w:fldChar w:fldCharType="end"/>
      </w:r>
      <w:bookmarkEnd w:id="214"/>
      <w:r w:rsidRPr="00D07882">
        <w:rPr>
          <w:noProof/>
          <w:sz w:val="20"/>
          <w:szCs w:val="20"/>
        </w:rPr>
        <w:t xml:space="preserve"> </w:t>
      </w:r>
      <w:r w:rsidRPr="00D07882">
        <w:rPr>
          <w:noProof/>
          <w:sz w:val="20"/>
          <w:szCs w:val="20"/>
        </w:rPr>
        <w:sym w:font="Symbol" w:char="F02D"/>
      </w:r>
      <w:r w:rsidRPr="00D07882">
        <w:rPr>
          <w:noProof/>
          <w:sz w:val="20"/>
          <w:szCs w:val="20"/>
        </w:rPr>
        <w:t xml:space="preserve"> Заполнение поля «Ссылка на сведения о международном, группировочном или химическом наименовании лекарственного препарата в ГРЛС»</w:t>
      </w:r>
    </w:p>
    <w:p w:rsidR="005E18B6" w:rsidRPr="00D07882" w:rsidRDefault="005E18B6" w:rsidP="005E18B6">
      <w:pPr>
        <w:pStyle w:val="af6"/>
        <w:spacing w:line="276" w:lineRule="auto"/>
        <w:rPr>
          <w:noProof/>
          <w:sz w:val="20"/>
          <w:szCs w:val="20"/>
        </w:rPr>
      </w:pPr>
    </w:p>
    <w:p w:rsidR="005E18B6" w:rsidRPr="00D21C9F" w:rsidRDefault="005E18B6" w:rsidP="005E18B6">
      <w:pPr>
        <w:keepLines/>
        <w:ind w:firstLine="708"/>
        <w:contextualSpacing/>
        <w:rPr>
          <w:rFonts w:ascii="Times New Roman" w:hAnsi="Times New Roman" w:cs="Times New Roman"/>
          <w:bCs/>
          <w:sz w:val="28"/>
          <w:szCs w:val="28"/>
        </w:rPr>
      </w:pPr>
      <w:bookmarkStart w:id="215" w:name="_Toc6582244"/>
      <w:bookmarkStart w:id="216" w:name="_Toc6838711"/>
      <w:bookmarkStart w:id="217" w:name="_Toc6902596"/>
      <w:bookmarkEnd w:id="213"/>
      <w:r w:rsidRPr="00D21C9F">
        <w:rPr>
          <w:rFonts w:ascii="Times New Roman" w:hAnsi="Times New Roman" w:cs="Times New Roman"/>
          <w:bCs/>
          <w:sz w:val="28"/>
          <w:szCs w:val="28"/>
        </w:rPr>
        <w:t>При ручной корректировке сведений о лекарственном препарате:</w:t>
      </w:r>
      <w:bookmarkEnd w:id="215"/>
      <w:bookmarkEnd w:id="216"/>
      <w:bookmarkEnd w:id="217"/>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В поле «Причина корректировки сведений о лекарственном препарате» выберите значение из справочника «Причины корректировки справочных данных о лекарственных препаратах».</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Поле «Комментарий или номер обращения в службу технической поддержки ЕИС о лекарственном препарате» заполняется вручную и является обязательным, если для выбранной  причины корректировки справочных данных о лекарственных препаратах в поле «Требуется указание комментария или номера обращения в службу технической поддержки ЕИС» указано «Да».</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lastRenderedPageBreak/>
        <w:t>В поле «Ссылка на сведения о лекарственном препарате в ГРЛС», заполняется вручную с клавиатуры и является обязательным, если для причины корректировки справочных данных о лекарственных препаратах в поле «Требуется указание ссылки на ГРЛС» установлено значение «Да».</w:t>
      </w:r>
    </w:p>
    <w:p w:rsidR="005E18B6" w:rsidRDefault="005E18B6" w:rsidP="005E18B6">
      <w:pPr>
        <w:keepLines/>
        <w:contextualSpacing/>
        <w:jc w:val="both"/>
        <w:rPr>
          <w:rFonts w:ascii="Times New Roman" w:hAnsi="Times New Roman" w:cs="Times New Roman"/>
          <w:bCs/>
          <w:sz w:val="28"/>
          <w:szCs w:val="28"/>
        </w:rPr>
      </w:pPr>
      <w:bookmarkStart w:id="218" w:name="_Toc6582245"/>
      <w:bookmarkStart w:id="219" w:name="_Toc6838712"/>
      <w:bookmarkStart w:id="220" w:name="_Toc6902597"/>
      <w:r w:rsidRPr="00D21C9F">
        <w:rPr>
          <w:rFonts w:ascii="Times New Roman" w:hAnsi="Times New Roman" w:cs="Times New Roman"/>
          <w:bCs/>
          <w:sz w:val="28"/>
          <w:szCs w:val="28"/>
        </w:rPr>
        <w:t>При ручной корректировке сведений о лекарственной форме, дозировке, упаковке, единице измерения.</w:t>
      </w:r>
      <w:bookmarkStart w:id="221" w:name="_Toc6582246"/>
      <w:bookmarkStart w:id="222" w:name="_Toc6838713"/>
      <w:bookmarkStart w:id="223" w:name="_Toc6902598"/>
      <w:bookmarkEnd w:id="218"/>
      <w:bookmarkEnd w:id="219"/>
      <w:bookmarkEnd w:id="220"/>
    </w:p>
    <w:p w:rsidR="005E18B6" w:rsidRPr="00D21C9F" w:rsidRDefault="005E18B6" w:rsidP="005E18B6">
      <w:pPr>
        <w:keepLines/>
        <w:ind w:firstLine="708"/>
        <w:contextualSpacing/>
        <w:jc w:val="both"/>
        <w:rPr>
          <w:rFonts w:ascii="Times New Roman" w:hAnsi="Times New Roman" w:cs="Times New Roman"/>
          <w:bCs/>
          <w:sz w:val="28"/>
          <w:szCs w:val="28"/>
        </w:rPr>
      </w:pPr>
      <w:r w:rsidRPr="00D21C9F">
        <w:rPr>
          <w:rFonts w:ascii="Times New Roman" w:hAnsi="Times New Roman" w:cs="Times New Roman"/>
          <w:bCs/>
          <w:sz w:val="28"/>
          <w:szCs w:val="28"/>
        </w:rPr>
        <w:t>В поле «Причина корректировки сведений о лекарственной форме, дозировке, упаковке, единице измерения» выберите значение из справочника «Причины корректировки справочных данных о лекарственных препаратах».</w:t>
      </w:r>
      <w:bookmarkEnd w:id="221"/>
      <w:bookmarkEnd w:id="222"/>
      <w:bookmarkEnd w:id="223"/>
    </w:p>
    <w:p w:rsidR="005E18B6" w:rsidRPr="00D21C9F" w:rsidRDefault="005E18B6" w:rsidP="005E18B6">
      <w:pPr>
        <w:keepLines/>
        <w:contextualSpacing/>
        <w:jc w:val="both"/>
        <w:rPr>
          <w:rFonts w:ascii="Times New Roman" w:hAnsi="Times New Roman" w:cs="Times New Roman"/>
          <w:bCs/>
          <w:sz w:val="28"/>
          <w:szCs w:val="28"/>
        </w:rPr>
      </w:pPr>
      <w:bookmarkStart w:id="224" w:name="_Toc6582247"/>
      <w:bookmarkStart w:id="225" w:name="_Toc6838714"/>
      <w:bookmarkStart w:id="226" w:name="_Toc6902599"/>
      <w:r w:rsidRPr="00D21C9F">
        <w:rPr>
          <w:rFonts w:ascii="Times New Roman" w:hAnsi="Times New Roman" w:cs="Times New Roman"/>
          <w:bCs/>
          <w:sz w:val="28"/>
          <w:szCs w:val="28"/>
        </w:rPr>
        <w:t>Поле «Комментарий или номер обращения в службу технической поддержки ЕИС о лекарственной форме, дозировке, упаковке, единице измерения» заполняется вручную с клавиатуры и является обязательным, если для причины корректировки справочных данных о лекарственных препаратах в поле «Требуется указание комментария или номера обращения в службу технической поддержки ЕИС» установлено значение «Да».</w:t>
      </w:r>
      <w:bookmarkEnd w:id="224"/>
      <w:bookmarkEnd w:id="225"/>
      <w:bookmarkEnd w:id="226"/>
    </w:p>
    <w:p w:rsidR="005E18B6" w:rsidRPr="00D21C9F" w:rsidRDefault="005E18B6" w:rsidP="005E18B6">
      <w:pPr>
        <w:keepLines/>
        <w:ind w:firstLine="708"/>
        <w:contextualSpacing/>
        <w:jc w:val="both"/>
        <w:rPr>
          <w:rFonts w:ascii="Times New Roman" w:hAnsi="Times New Roman" w:cs="Times New Roman"/>
          <w:bCs/>
          <w:sz w:val="28"/>
          <w:szCs w:val="28"/>
        </w:rPr>
      </w:pPr>
      <w:bookmarkStart w:id="227" w:name="_Toc6582248"/>
      <w:bookmarkStart w:id="228" w:name="_Toc6838715"/>
      <w:bookmarkStart w:id="229" w:name="_Toc6902600"/>
      <w:r w:rsidRPr="00D21C9F">
        <w:rPr>
          <w:rFonts w:ascii="Times New Roman" w:hAnsi="Times New Roman" w:cs="Times New Roman"/>
          <w:bCs/>
          <w:sz w:val="28"/>
          <w:szCs w:val="28"/>
        </w:rPr>
        <w:t>Поле «Ссылка на сведения о лекарственной форме, дозировке, упаковке, единице измерения в ГРЛС» заполняется вручную с клавиатуры и является обязательным, если для причины корректировки справочных данных о лекарственных препаратах в поле «Требуется указание ссылки на ГРЛС» установлено значение «Да».</w:t>
      </w:r>
      <w:bookmarkEnd w:id="227"/>
      <w:bookmarkEnd w:id="228"/>
      <w:bookmarkEnd w:id="229"/>
    </w:p>
    <w:p w:rsidR="005E18B6" w:rsidRDefault="005E18B6" w:rsidP="005E18B6">
      <w:pPr>
        <w:keepLines/>
        <w:ind w:firstLine="708"/>
        <w:contextualSpacing/>
        <w:jc w:val="both"/>
        <w:rPr>
          <w:rFonts w:ascii="Times New Roman" w:hAnsi="Times New Roman" w:cs="Times New Roman"/>
          <w:bCs/>
          <w:sz w:val="28"/>
          <w:szCs w:val="28"/>
        </w:rPr>
      </w:pPr>
      <w:r w:rsidRPr="00D21C9F">
        <w:rPr>
          <w:rFonts w:ascii="Times New Roman" w:hAnsi="Times New Roman" w:cs="Times New Roman"/>
          <w:bCs/>
          <w:sz w:val="28"/>
          <w:szCs w:val="28"/>
        </w:rPr>
        <w:t>Нажмите на кнопку «Применить» для сохранения сделанных изменений.</w:t>
      </w:r>
    </w:p>
    <w:p w:rsidR="00282AE2" w:rsidRDefault="00282AE2" w:rsidP="005E18B6">
      <w:pPr>
        <w:keepLines/>
        <w:ind w:firstLine="708"/>
        <w:contextualSpacing/>
        <w:jc w:val="both"/>
        <w:rPr>
          <w:rFonts w:ascii="Times New Roman" w:hAnsi="Times New Roman" w:cs="Times New Roman"/>
          <w:bCs/>
          <w:sz w:val="28"/>
          <w:szCs w:val="28"/>
        </w:rPr>
      </w:pPr>
    </w:p>
    <w:p w:rsidR="00282AE2" w:rsidRPr="00282AE2" w:rsidRDefault="00282AE2" w:rsidP="00407E5B">
      <w:pPr>
        <w:pStyle w:val="a4"/>
        <w:keepLines/>
        <w:numPr>
          <w:ilvl w:val="1"/>
          <w:numId w:val="44"/>
        </w:numPr>
        <w:rPr>
          <w:rFonts w:ascii="Times New Roman" w:hAnsi="Times New Roman" w:cs="Times New Roman"/>
          <w:b/>
          <w:bCs/>
          <w:sz w:val="28"/>
          <w:szCs w:val="28"/>
        </w:rPr>
      </w:pPr>
      <w:r w:rsidRPr="00282AE2">
        <w:rPr>
          <w:rFonts w:ascii="Times New Roman" w:hAnsi="Times New Roman" w:cs="Times New Roman"/>
          <w:b/>
          <w:bCs/>
          <w:sz w:val="28"/>
          <w:szCs w:val="28"/>
        </w:rPr>
        <w:t>Заполнение информация о финансовом обеспечении</w:t>
      </w:r>
    </w:p>
    <w:p w:rsidR="00282AE2" w:rsidRDefault="00282AE2" w:rsidP="00282AE2">
      <w:pPr>
        <w:pStyle w:val="a4"/>
        <w:keepLines/>
        <w:ind w:left="1444"/>
        <w:rPr>
          <w:rFonts w:ascii="Times New Roman" w:hAnsi="Times New Roman" w:cs="Times New Roman"/>
          <w:b/>
          <w:bCs/>
          <w:sz w:val="28"/>
          <w:szCs w:val="28"/>
        </w:rPr>
      </w:pPr>
    </w:p>
    <w:p w:rsidR="00282AE2" w:rsidRDefault="00282AE2" w:rsidP="00282AE2">
      <w:pPr>
        <w:pStyle w:val="a4"/>
        <w:keepLines/>
        <w:ind w:left="0" w:firstLine="709"/>
        <w:jc w:val="both"/>
        <w:rPr>
          <w:rFonts w:ascii="Times New Roman" w:hAnsi="Times New Roman" w:cs="Times New Roman"/>
          <w:sz w:val="28"/>
          <w:szCs w:val="28"/>
        </w:rPr>
      </w:pPr>
      <w:r w:rsidRPr="00282AE2">
        <w:rPr>
          <w:rFonts w:ascii="Times New Roman" w:hAnsi="Times New Roman" w:cs="Times New Roman"/>
          <w:bCs/>
          <w:sz w:val="28"/>
          <w:szCs w:val="28"/>
        </w:rPr>
        <w:t xml:space="preserve">Для </w:t>
      </w:r>
      <w:r>
        <w:rPr>
          <w:rFonts w:ascii="Times New Roman" w:hAnsi="Times New Roman" w:cs="Times New Roman"/>
          <w:bCs/>
          <w:sz w:val="28"/>
          <w:szCs w:val="28"/>
        </w:rPr>
        <w:t xml:space="preserve">заполнения раздела </w:t>
      </w:r>
      <w:r w:rsidRPr="00282AE2">
        <w:rPr>
          <w:rFonts w:ascii="Times New Roman" w:hAnsi="Times New Roman" w:cs="Times New Roman"/>
          <w:bCs/>
          <w:sz w:val="28"/>
          <w:szCs w:val="28"/>
        </w:rPr>
        <w:t>«Информация о финансовом обеспечении»</w:t>
      </w:r>
      <w:r>
        <w:rPr>
          <w:rFonts w:ascii="Times New Roman" w:hAnsi="Times New Roman" w:cs="Times New Roman"/>
          <w:bCs/>
          <w:sz w:val="28"/>
          <w:szCs w:val="28"/>
        </w:rPr>
        <w:t xml:space="preserve"> </w:t>
      </w:r>
      <w:r w:rsidR="00407E5B">
        <w:rPr>
          <w:rFonts w:ascii="Times New Roman" w:hAnsi="Times New Roman" w:cs="Times New Roman"/>
          <w:sz w:val="28"/>
          <w:szCs w:val="28"/>
        </w:rPr>
        <w:t>н</w:t>
      </w:r>
      <w:r w:rsidRPr="00D21C9F">
        <w:rPr>
          <w:rFonts w:ascii="Times New Roman" w:hAnsi="Times New Roman" w:cs="Times New Roman"/>
          <w:sz w:val="28"/>
          <w:szCs w:val="28"/>
        </w:rPr>
        <w:t>ажмите на кнопку «Операции» и выберите «</w:t>
      </w:r>
      <w:r>
        <w:rPr>
          <w:rFonts w:ascii="Times New Roman" w:hAnsi="Times New Roman" w:cs="Times New Roman"/>
          <w:sz w:val="28"/>
          <w:szCs w:val="28"/>
        </w:rPr>
        <w:t>Добавить финансовое обеспечение из связанной позиции плана-графика</w:t>
      </w:r>
      <w:r w:rsidRPr="00D21C9F">
        <w:rPr>
          <w:rFonts w:ascii="Times New Roman" w:hAnsi="Times New Roman" w:cs="Times New Roman"/>
          <w:sz w:val="28"/>
          <w:szCs w:val="28"/>
        </w:rPr>
        <w:t>», как показано на рисунке</w:t>
      </w:r>
      <w:r>
        <w:rPr>
          <w:rFonts w:ascii="Times New Roman" w:hAnsi="Times New Roman" w:cs="Times New Roman"/>
          <w:sz w:val="28"/>
          <w:szCs w:val="28"/>
        </w:rPr>
        <w:t>.</w:t>
      </w:r>
    </w:p>
    <w:p w:rsidR="00282AE2" w:rsidRDefault="00282AE2" w:rsidP="00282AE2">
      <w:pPr>
        <w:pStyle w:val="a4"/>
        <w:keepLines/>
        <w:ind w:left="0"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4984547" cy="1166449"/>
            <wp:effectExtent l="19050" t="0" r="6553"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4985440" cy="1166658"/>
                    </a:xfrm>
                    <a:prstGeom prst="rect">
                      <a:avLst/>
                    </a:prstGeom>
                    <a:noFill/>
                    <a:ln w="9525">
                      <a:noFill/>
                      <a:miter lim="800000"/>
                      <a:headEnd/>
                      <a:tailEnd/>
                    </a:ln>
                  </pic:spPr>
                </pic:pic>
              </a:graphicData>
            </a:graphic>
          </wp:inline>
        </w:drawing>
      </w:r>
    </w:p>
    <w:p w:rsidR="00985401" w:rsidRDefault="00985401" w:rsidP="00282AE2">
      <w:pPr>
        <w:pStyle w:val="a4"/>
        <w:keepLines/>
        <w:ind w:left="0" w:firstLine="709"/>
        <w:jc w:val="both"/>
        <w:rPr>
          <w:rFonts w:ascii="Times New Roman" w:hAnsi="Times New Roman" w:cs="Times New Roman"/>
          <w:bCs/>
          <w:sz w:val="28"/>
          <w:szCs w:val="28"/>
        </w:rPr>
      </w:pPr>
    </w:p>
    <w:p w:rsidR="00985401" w:rsidRDefault="00985401" w:rsidP="00282AE2">
      <w:pPr>
        <w:pStyle w:val="a4"/>
        <w:keepLines/>
        <w:ind w:left="0"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После добавления финансирования заполните поле «Информация о сроках исполнения контракта». Данная информация тянется из раздела «</w:t>
      </w:r>
      <w:r w:rsidRPr="00985401">
        <w:rPr>
          <w:rFonts w:ascii="Times New Roman" w:hAnsi="Times New Roman" w:cs="Times New Roman"/>
          <w:bCs/>
          <w:sz w:val="28"/>
          <w:szCs w:val="28"/>
        </w:rPr>
        <w:t>Информация о сроках исполнения контракта</w:t>
      </w:r>
      <w:r>
        <w:rPr>
          <w:rFonts w:ascii="Times New Roman" w:hAnsi="Times New Roman" w:cs="Times New Roman"/>
          <w:bCs/>
          <w:sz w:val="28"/>
          <w:szCs w:val="28"/>
        </w:rPr>
        <w:t>». Поле «Объем финансирования, руб.» заполните вводом данных с клавиатуры.</w:t>
      </w:r>
    </w:p>
    <w:p w:rsidR="00985401" w:rsidRPr="00282AE2" w:rsidRDefault="00985401" w:rsidP="00282AE2">
      <w:pPr>
        <w:pStyle w:val="a4"/>
        <w:keepLines/>
        <w:ind w:left="0"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4227866" cy="1426464"/>
            <wp:effectExtent l="19050" t="0" r="1234" b="0"/>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228408" cy="1426647"/>
                    </a:xfrm>
                    <a:prstGeom prst="rect">
                      <a:avLst/>
                    </a:prstGeom>
                    <a:noFill/>
                    <a:ln w="9525">
                      <a:noFill/>
                      <a:miter lim="800000"/>
                      <a:headEnd/>
                      <a:tailEnd/>
                    </a:ln>
                  </pic:spPr>
                </pic:pic>
              </a:graphicData>
            </a:graphic>
          </wp:inline>
        </w:drawing>
      </w:r>
    </w:p>
    <w:p w:rsidR="005E18B6" w:rsidRPr="00D07882" w:rsidRDefault="005E18B6" w:rsidP="00407E5B">
      <w:pPr>
        <w:pStyle w:val="21"/>
        <w:keepLines w:val="0"/>
        <w:numPr>
          <w:ilvl w:val="1"/>
          <w:numId w:val="44"/>
        </w:numPr>
        <w:spacing w:before="240" w:after="240"/>
        <w:contextualSpacing/>
        <w:jc w:val="center"/>
        <w:rPr>
          <w:rFonts w:ascii="Times New Roman" w:hAnsi="Times New Roman" w:cs="Times New Roman"/>
          <w:color w:val="auto"/>
          <w:sz w:val="28"/>
          <w:szCs w:val="28"/>
        </w:rPr>
      </w:pPr>
      <w:bookmarkStart w:id="230" w:name="_Toc4500407"/>
      <w:bookmarkStart w:id="231" w:name="_Toc59718457"/>
      <w:bookmarkStart w:id="232" w:name="_Toc79743801"/>
      <w:r w:rsidRPr="00D07882">
        <w:rPr>
          <w:rFonts w:ascii="Times New Roman" w:hAnsi="Times New Roman" w:cs="Times New Roman"/>
          <w:color w:val="auto"/>
          <w:sz w:val="28"/>
          <w:szCs w:val="28"/>
        </w:rPr>
        <w:t>Заполнение информации о процедуре закупки</w:t>
      </w:r>
      <w:bookmarkEnd w:id="230"/>
      <w:bookmarkEnd w:id="231"/>
      <w:bookmarkEnd w:id="232"/>
    </w:p>
    <w:p w:rsidR="005E18B6" w:rsidRPr="00D21C9F" w:rsidRDefault="005E18B6" w:rsidP="005E18B6">
      <w:pPr>
        <w:keepLines/>
        <w:ind w:firstLine="708"/>
        <w:contextualSpacing/>
        <w:jc w:val="both"/>
        <w:rPr>
          <w:rFonts w:ascii="Times New Roman" w:hAnsi="Times New Roman" w:cs="Times New Roman"/>
          <w:bCs/>
          <w:sz w:val="28"/>
          <w:szCs w:val="28"/>
        </w:rPr>
      </w:pPr>
      <w:bookmarkStart w:id="233" w:name="_Toc6582251"/>
      <w:bookmarkStart w:id="234" w:name="_Toc6838718"/>
      <w:bookmarkStart w:id="235" w:name="_Toc6902603"/>
      <w:r w:rsidRPr="00D21C9F">
        <w:rPr>
          <w:rFonts w:ascii="Times New Roman" w:hAnsi="Times New Roman" w:cs="Times New Roman"/>
          <w:bCs/>
          <w:sz w:val="28"/>
          <w:szCs w:val="28"/>
        </w:rPr>
        <w:t>Для заполнения информации о процедуре закупки перейдите в раздел «Информация о процедуре закупки»</w:t>
      </w:r>
      <w:bookmarkEnd w:id="233"/>
      <w:bookmarkEnd w:id="234"/>
      <w:bookmarkEnd w:id="235"/>
      <w:r w:rsidRPr="00D21C9F">
        <w:rPr>
          <w:rFonts w:ascii="Times New Roman" w:hAnsi="Times New Roman" w:cs="Times New Roman"/>
          <w:bCs/>
          <w:sz w:val="28"/>
          <w:szCs w:val="28"/>
        </w:rPr>
        <w:t>.</w:t>
      </w:r>
      <w:bookmarkStart w:id="236" w:name="_Toc6582252"/>
      <w:bookmarkStart w:id="237" w:name="_Toc6838719"/>
      <w:bookmarkStart w:id="238" w:name="_Toc6902604"/>
      <w:r>
        <w:rPr>
          <w:rFonts w:ascii="Times New Roman" w:hAnsi="Times New Roman" w:cs="Times New Roman"/>
          <w:bCs/>
          <w:sz w:val="28"/>
          <w:szCs w:val="28"/>
        </w:rPr>
        <w:t xml:space="preserve"> </w:t>
      </w:r>
      <w:r w:rsidRPr="00D21C9F">
        <w:rPr>
          <w:rFonts w:ascii="Times New Roman" w:hAnsi="Times New Roman" w:cs="Times New Roman"/>
          <w:bCs/>
          <w:sz w:val="28"/>
          <w:szCs w:val="28"/>
        </w:rPr>
        <w:t>Заполните следующее поля, как показано на</w:t>
      </w:r>
      <w:r w:rsidRPr="00D21C9F">
        <w:rPr>
          <w:rFonts w:ascii="Times New Roman" w:hAnsi="Times New Roman" w:cs="Times New Roman"/>
          <w:sz w:val="28"/>
          <w:szCs w:val="28"/>
        </w:rPr>
        <w:t xml:space="preserve"> рисунке</w:t>
      </w:r>
      <w:r w:rsidRPr="00D21C9F">
        <w:rPr>
          <w:rFonts w:ascii="Times New Roman" w:hAnsi="Times New Roman" w:cs="Times New Roman"/>
          <w:bCs/>
          <w:sz w:val="28"/>
          <w:szCs w:val="28"/>
        </w:rPr>
        <w:t xml:space="preserve"> </w:t>
      </w:r>
      <w:fldSimple w:instr=" REF р32 \h  \* MERGEFORMAT ">
        <w:r w:rsidRPr="00D21C9F">
          <w:rPr>
            <w:rFonts w:ascii="Times New Roman" w:hAnsi="Times New Roman" w:cs="Times New Roman"/>
            <w:noProof/>
            <w:sz w:val="28"/>
            <w:szCs w:val="28"/>
          </w:rPr>
          <w:t>29</w:t>
        </w:r>
      </w:fldSimple>
      <w:r w:rsidRPr="00D21C9F">
        <w:rPr>
          <w:rFonts w:ascii="Times New Roman" w:hAnsi="Times New Roman" w:cs="Times New Roman"/>
          <w:bCs/>
          <w:sz w:val="28"/>
          <w:szCs w:val="28"/>
        </w:rPr>
        <w:t>:</w:t>
      </w:r>
      <w:bookmarkEnd w:id="236"/>
      <w:bookmarkEnd w:id="237"/>
      <w:bookmarkEnd w:id="238"/>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в поле «Дата и время окончания подачи заявок» введите значение с клавиатуры или выберите из календаря;</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в поле «Электронная площадка» выберите значение из справочника «</w:t>
      </w:r>
      <w:r w:rsidRPr="00D07882">
        <w:rPr>
          <w:rFonts w:ascii="Times New Roman" w:hAnsi="Times New Roman" w:cs="Times New Roman"/>
          <w:sz w:val="28"/>
          <w:szCs w:val="28"/>
        </w:rPr>
        <w:t>Электронная площадка для закупок малого объема "Портал поставщиков</w:t>
      </w:r>
      <w:r w:rsidRPr="00D21C9F">
        <w:rPr>
          <w:rFonts w:ascii="Times New Roman" w:hAnsi="Times New Roman" w:cs="Times New Roman"/>
          <w:sz w:val="28"/>
          <w:szCs w:val="28"/>
        </w:rPr>
        <w:t>»»;</w:t>
      </w:r>
    </w:p>
    <w:p w:rsidR="005E18B6" w:rsidRPr="00D21C9F" w:rsidRDefault="005E18B6" w:rsidP="005E18B6">
      <w:pPr>
        <w:pStyle w:val="a4"/>
        <w:keepLines/>
        <w:numPr>
          <w:ilvl w:val="0"/>
          <w:numId w:val="11"/>
        </w:numPr>
        <w:spacing w:after="0"/>
        <w:ind w:left="0" w:firstLine="709"/>
        <w:jc w:val="both"/>
        <w:rPr>
          <w:rFonts w:ascii="Times New Roman" w:hAnsi="Times New Roman" w:cs="Times New Roman"/>
          <w:sz w:val="28"/>
          <w:szCs w:val="28"/>
        </w:rPr>
      </w:pPr>
      <w:r w:rsidRPr="00D21C9F">
        <w:rPr>
          <w:rFonts w:ascii="Times New Roman" w:hAnsi="Times New Roman" w:cs="Times New Roman"/>
          <w:sz w:val="28"/>
          <w:szCs w:val="28"/>
        </w:rPr>
        <w:t>в поле «Дополнительная информация о процедуре закупки» введите значение с клавиатуры.</w:t>
      </w:r>
    </w:p>
    <w:p w:rsidR="005E18B6" w:rsidRPr="00D21C9F" w:rsidRDefault="005E18B6" w:rsidP="005E18B6">
      <w:pPr>
        <w:pStyle w:val="afffb"/>
        <w:spacing w:line="276" w:lineRule="auto"/>
      </w:pPr>
      <w:r w:rsidRPr="00D21C9F">
        <w:drawing>
          <wp:inline distT="0" distB="0" distL="0" distR="0">
            <wp:extent cx="6305550" cy="1208405"/>
            <wp:effectExtent l="19050" t="0" r="0" b="0"/>
            <wp:docPr id="33"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2" cstate="print"/>
                    <a:srcRect/>
                    <a:stretch>
                      <a:fillRect/>
                    </a:stretch>
                  </pic:blipFill>
                  <pic:spPr bwMode="auto">
                    <a:xfrm>
                      <a:off x="0" y="0"/>
                      <a:ext cx="6305550" cy="1208405"/>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412315">
        <w:rPr>
          <w:sz w:val="20"/>
          <w:szCs w:val="20"/>
        </w:rPr>
        <w:t xml:space="preserve">Рисунок </w:t>
      </w:r>
      <w:bookmarkStart w:id="239" w:name="р32"/>
      <w:r w:rsidR="00E12F4E" w:rsidRPr="00412315">
        <w:rPr>
          <w:sz w:val="20"/>
          <w:szCs w:val="20"/>
        </w:rPr>
        <w:fldChar w:fldCharType="begin"/>
      </w:r>
      <w:r w:rsidRPr="00412315">
        <w:rPr>
          <w:sz w:val="20"/>
          <w:szCs w:val="20"/>
        </w:rPr>
        <w:instrText xml:space="preserve"> SEQ Рисунок \* ARABIC </w:instrText>
      </w:r>
      <w:r w:rsidR="00E12F4E" w:rsidRPr="00412315">
        <w:rPr>
          <w:sz w:val="20"/>
          <w:szCs w:val="20"/>
        </w:rPr>
        <w:fldChar w:fldCharType="separate"/>
      </w:r>
      <w:r w:rsidRPr="00412315">
        <w:rPr>
          <w:noProof/>
          <w:sz w:val="20"/>
          <w:szCs w:val="20"/>
        </w:rPr>
        <w:t>29</w:t>
      </w:r>
      <w:r w:rsidR="00E12F4E" w:rsidRPr="00412315">
        <w:rPr>
          <w:sz w:val="20"/>
          <w:szCs w:val="20"/>
        </w:rPr>
        <w:fldChar w:fldCharType="end"/>
      </w:r>
      <w:bookmarkEnd w:id="239"/>
      <w:r w:rsidRPr="00412315">
        <w:rPr>
          <w:noProof/>
          <w:sz w:val="20"/>
          <w:szCs w:val="20"/>
        </w:rPr>
        <w:t xml:space="preserve"> – Раздел «Информация о процедуре закупки»</w:t>
      </w:r>
    </w:p>
    <w:p w:rsidR="005E18B6" w:rsidRPr="00412315" w:rsidRDefault="005E18B6" w:rsidP="005E18B6">
      <w:pPr>
        <w:pStyle w:val="af6"/>
        <w:spacing w:line="276" w:lineRule="auto"/>
        <w:jc w:val="both"/>
        <w:rPr>
          <w:noProof/>
          <w:color w:val="C00000"/>
          <w:sz w:val="20"/>
          <w:szCs w:val="20"/>
        </w:rPr>
      </w:pPr>
    </w:p>
    <w:p w:rsidR="005E18B6" w:rsidRDefault="005E18B6" w:rsidP="005E18B6">
      <w:pPr>
        <w:keepLines/>
        <w:contextualSpacing/>
        <w:jc w:val="both"/>
        <w:rPr>
          <w:rFonts w:ascii="Times New Roman" w:hAnsi="Times New Roman" w:cs="Times New Roman"/>
          <w:bCs/>
          <w:color w:val="C00000"/>
          <w:sz w:val="28"/>
          <w:szCs w:val="28"/>
        </w:rPr>
      </w:pPr>
      <w:r>
        <w:rPr>
          <w:rFonts w:ascii="Times New Roman" w:hAnsi="Times New Roman" w:cs="Times New Roman"/>
          <w:b/>
          <w:bCs/>
          <w:color w:val="C00000"/>
          <w:sz w:val="28"/>
          <w:szCs w:val="28"/>
        </w:rPr>
        <w:t>!!!</w:t>
      </w:r>
      <w:r w:rsidRPr="00412315">
        <w:rPr>
          <w:rFonts w:ascii="Times New Roman" w:hAnsi="Times New Roman" w:cs="Times New Roman"/>
          <w:b/>
          <w:bCs/>
          <w:color w:val="C00000"/>
          <w:sz w:val="28"/>
          <w:szCs w:val="28"/>
        </w:rPr>
        <w:t>Внимание!</w:t>
      </w:r>
      <w:r>
        <w:rPr>
          <w:rFonts w:ascii="Times New Roman" w:hAnsi="Times New Roman" w:cs="Times New Roman"/>
          <w:b/>
          <w:bCs/>
          <w:color w:val="C00000"/>
          <w:sz w:val="28"/>
          <w:szCs w:val="28"/>
        </w:rPr>
        <w:t>!!</w:t>
      </w:r>
      <w:r w:rsidRPr="00412315">
        <w:rPr>
          <w:rFonts w:ascii="Times New Roman" w:hAnsi="Times New Roman" w:cs="Times New Roman"/>
          <w:bCs/>
          <w:color w:val="C00000"/>
          <w:sz w:val="28"/>
          <w:szCs w:val="28"/>
        </w:rPr>
        <w:t xml:space="preserve"> Для закупки, которая выгружается на электронную площадку обязательно должно быть заполнено поле «Электронная площадка» раздела «Информация о процедуре закупки». В зависимости от значения указанного в данном поле, закупка будет выгружена на ту или иную площадку.</w:t>
      </w:r>
    </w:p>
    <w:p w:rsidR="00407E5B" w:rsidRDefault="00407E5B" w:rsidP="005E18B6">
      <w:pPr>
        <w:keepLines/>
        <w:contextualSpacing/>
        <w:jc w:val="both"/>
        <w:rPr>
          <w:rFonts w:ascii="Times New Roman" w:hAnsi="Times New Roman" w:cs="Times New Roman"/>
          <w:bCs/>
          <w:color w:val="C00000"/>
          <w:sz w:val="28"/>
          <w:szCs w:val="28"/>
        </w:rPr>
      </w:pPr>
    </w:p>
    <w:p w:rsidR="00407E5B" w:rsidRDefault="00407E5B" w:rsidP="005E18B6">
      <w:pPr>
        <w:keepLines/>
        <w:contextualSpacing/>
        <w:jc w:val="both"/>
        <w:rPr>
          <w:rFonts w:ascii="Times New Roman" w:hAnsi="Times New Roman" w:cs="Times New Roman"/>
          <w:bCs/>
          <w:color w:val="C00000"/>
          <w:sz w:val="28"/>
          <w:szCs w:val="28"/>
        </w:rPr>
      </w:pPr>
    </w:p>
    <w:p w:rsidR="00407E5B" w:rsidRDefault="00407E5B" w:rsidP="005E18B6">
      <w:pPr>
        <w:keepLines/>
        <w:contextualSpacing/>
        <w:jc w:val="both"/>
        <w:rPr>
          <w:rFonts w:ascii="Times New Roman" w:hAnsi="Times New Roman" w:cs="Times New Roman"/>
          <w:bCs/>
          <w:color w:val="C00000"/>
          <w:sz w:val="28"/>
          <w:szCs w:val="28"/>
        </w:rPr>
      </w:pPr>
    </w:p>
    <w:p w:rsidR="00407E5B" w:rsidRPr="00407E5B" w:rsidRDefault="00407E5B" w:rsidP="00407E5B">
      <w:pPr>
        <w:pStyle w:val="a4"/>
        <w:keepLines/>
        <w:numPr>
          <w:ilvl w:val="1"/>
          <w:numId w:val="44"/>
        </w:numPr>
        <w:jc w:val="center"/>
        <w:rPr>
          <w:rFonts w:ascii="Times New Roman" w:hAnsi="Times New Roman" w:cs="Times New Roman"/>
          <w:b/>
          <w:bCs/>
          <w:sz w:val="28"/>
          <w:szCs w:val="28"/>
        </w:rPr>
      </w:pPr>
      <w:r w:rsidRPr="00407E5B">
        <w:rPr>
          <w:rFonts w:ascii="Times New Roman" w:hAnsi="Times New Roman" w:cs="Times New Roman"/>
          <w:b/>
          <w:bCs/>
          <w:sz w:val="28"/>
          <w:szCs w:val="28"/>
        </w:rPr>
        <w:lastRenderedPageBreak/>
        <w:t>Заполнение графика осуществления процедуры закупки.</w:t>
      </w:r>
    </w:p>
    <w:p w:rsidR="00407E5B" w:rsidRPr="00407E5B" w:rsidRDefault="00407E5B" w:rsidP="00407E5B">
      <w:pPr>
        <w:pStyle w:val="a4"/>
        <w:keepLines/>
        <w:ind w:left="0" w:firstLine="567"/>
        <w:jc w:val="both"/>
        <w:rPr>
          <w:rFonts w:ascii="Times New Roman" w:hAnsi="Times New Roman" w:cs="Times New Roman"/>
          <w:bCs/>
          <w:sz w:val="28"/>
          <w:szCs w:val="28"/>
        </w:rPr>
      </w:pPr>
      <w:r w:rsidRPr="00407E5B">
        <w:rPr>
          <w:rFonts w:ascii="Times New Roman" w:hAnsi="Times New Roman" w:cs="Times New Roman"/>
          <w:bCs/>
          <w:sz w:val="28"/>
          <w:szCs w:val="28"/>
        </w:rPr>
        <w:t>В разделе «График осуществления процедуры закупки»</w:t>
      </w:r>
      <w:r>
        <w:rPr>
          <w:rFonts w:ascii="Times New Roman" w:hAnsi="Times New Roman" w:cs="Times New Roman"/>
          <w:bCs/>
          <w:sz w:val="28"/>
          <w:szCs w:val="28"/>
        </w:rPr>
        <w:t xml:space="preserve"> заполните поля «</w:t>
      </w:r>
      <w:r w:rsidRPr="00407E5B">
        <w:rPr>
          <w:rFonts w:ascii="Times New Roman" w:hAnsi="Times New Roman" w:cs="Times New Roman"/>
          <w:bCs/>
          <w:sz w:val="28"/>
          <w:szCs w:val="28"/>
        </w:rPr>
        <w:t>Планируемый срок начала осуществления закупки</w:t>
      </w:r>
      <w:r>
        <w:rPr>
          <w:rFonts w:ascii="Times New Roman" w:hAnsi="Times New Roman" w:cs="Times New Roman"/>
          <w:bCs/>
          <w:sz w:val="28"/>
          <w:szCs w:val="28"/>
        </w:rPr>
        <w:t>», «</w:t>
      </w:r>
      <w:r w:rsidRPr="00407E5B">
        <w:rPr>
          <w:rFonts w:ascii="Times New Roman" w:hAnsi="Times New Roman" w:cs="Times New Roman"/>
          <w:bCs/>
          <w:sz w:val="28"/>
          <w:szCs w:val="28"/>
        </w:rPr>
        <w:t>Планируемый срок окончания исполнения контракта</w:t>
      </w:r>
      <w:r>
        <w:rPr>
          <w:rFonts w:ascii="Times New Roman" w:hAnsi="Times New Roman" w:cs="Times New Roman"/>
          <w:bCs/>
          <w:sz w:val="28"/>
          <w:szCs w:val="28"/>
        </w:rPr>
        <w:t>».</w:t>
      </w:r>
    </w:p>
    <w:p w:rsidR="005E18B6" w:rsidRPr="00412315" w:rsidRDefault="005E18B6" w:rsidP="005E18B6">
      <w:pPr>
        <w:pStyle w:val="21"/>
        <w:keepLines w:val="0"/>
        <w:numPr>
          <w:ilvl w:val="1"/>
          <w:numId w:val="0"/>
        </w:numPr>
        <w:spacing w:before="240" w:after="240"/>
        <w:ind w:firstLine="709"/>
        <w:contextualSpacing/>
        <w:jc w:val="center"/>
        <w:rPr>
          <w:rFonts w:ascii="Times New Roman" w:hAnsi="Times New Roman" w:cs="Times New Roman"/>
          <w:color w:val="auto"/>
          <w:sz w:val="28"/>
          <w:szCs w:val="28"/>
        </w:rPr>
      </w:pPr>
      <w:bookmarkStart w:id="240" w:name="_Toc495414372"/>
      <w:bookmarkStart w:id="241" w:name="_Toc496438638"/>
      <w:bookmarkStart w:id="242" w:name="_Toc4500409"/>
      <w:bookmarkStart w:id="243" w:name="_Toc59718459"/>
      <w:bookmarkStart w:id="244" w:name="_Toc79743803"/>
      <w:r>
        <w:rPr>
          <w:rFonts w:ascii="Times New Roman" w:hAnsi="Times New Roman" w:cs="Times New Roman"/>
          <w:color w:val="auto"/>
          <w:sz w:val="28"/>
          <w:szCs w:val="28"/>
        </w:rPr>
        <w:t>1.</w:t>
      </w:r>
      <w:r w:rsidR="00407E5B">
        <w:rPr>
          <w:rFonts w:ascii="Times New Roman" w:hAnsi="Times New Roman" w:cs="Times New Roman"/>
          <w:color w:val="auto"/>
          <w:sz w:val="28"/>
          <w:szCs w:val="28"/>
        </w:rPr>
        <w:t>13</w:t>
      </w:r>
      <w:r>
        <w:rPr>
          <w:rFonts w:ascii="Times New Roman" w:hAnsi="Times New Roman" w:cs="Times New Roman"/>
          <w:color w:val="auto"/>
          <w:sz w:val="28"/>
          <w:szCs w:val="28"/>
        </w:rPr>
        <w:t xml:space="preserve"> </w:t>
      </w:r>
      <w:r w:rsidRPr="00412315">
        <w:rPr>
          <w:rFonts w:ascii="Times New Roman" w:hAnsi="Times New Roman" w:cs="Times New Roman"/>
          <w:color w:val="auto"/>
          <w:sz w:val="28"/>
          <w:szCs w:val="28"/>
        </w:rPr>
        <w:t>Заполнение информации о вложениях закупки</w:t>
      </w:r>
      <w:bookmarkEnd w:id="240"/>
      <w:bookmarkEnd w:id="241"/>
      <w:bookmarkEnd w:id="242"/>
      <w:bookmarkEnd w:id="243"/>
      <w:bookmarkEnd w:id="244"/>
    </w:p>
    <w:p w:rsidR="005E18B6" w:rsidRPr="00D21C9F" w:rsidRDefault="005E18B6" w:rsidP="005E18B6">
      <w:pPr>
        <w:keepLines/>
        <w:ind w:firstLine="708"/>
        <w:contextualSpacing/>
        <w:rPr>
          <w:rFonts w:ascii="Times New Roman" w:hAnsi="Times New Roman" w:cs="Times New Roman"/>
          <w:bCs/>
          <w:sz w:val="28"/>
          <w:szCs w:val="28"/>
        </w:rPr>
      </w:pPr>
      <w:bookmarkStart w:id="245" w:name="_Toc6838722"/>
      <w:bookmarkStart w:id="246" w:name="_Toc6902607"/>
      <w:r w:rsidRPr="00D21C9F">
        <w:rPr>
          <w:rFonts w:ascii="Times New Roman" w:hAnsi="Times New Roman" w:cs="Times New Roman"/>
          <w:bCs/>
          <w:sz w:val="28"/>
          <w:szCs w:val="28"/>
        </w:rPr>
        <w:t>Перейдите в раздел «Вложения», как показано на</w:t>
      </w:r>
      <w:r w:rsidRPr="00D21C9F">
        <w:rPr>
          <w:rFonts w:ascii="Times New Roman" w:hAnsi="Times New Roman" w:cs="Times New Roman"/>
          <w:sz w:val="28"/>
          <w:szCs w:val="28"/>
        </w:rPr>
        <w:t xml:space="preserve"> рисунке</w:t>
      </w:r>
      <w:r w:rsidRPr="00D21C9F">
        <w:rPr>
          <w:rFonts w:ascii="Times New Roman" w:hAnsi="Times New Roman" w:cs="Times New Roman"/>
          <w:bCs/>
          <w:sz w:val="28"/>
          <w:szCs w:val="28"/>
        </w:rPr>
        <w:t xml:space="preserve"> </w:t>
      </w:r>
      <w:fldSimple w:instr=" REF р36 \h  \* MERGEFORMAT ">
        <w:r w:rsidRPr="00D21C9F">
          <w:rPr>
            <w:rFonts w:ascii="Times New Roman" w:hAnsi="Times New Roman" w:cs="Times New Roman"/>
            <w:noProof/>
            <w:sz w:val="28"/>
            <w:szCs w:val="28"/>
          </w:rPr>
          <w:t>30</w:t>
        </w:r>
      </w:fldSimple>
      <w:r w:rsidRPr="00D21C9F">
        <w:rPr>
          <w:rFonts w:ascii="Times New Roman" w:hAnsi="Times New Roman" w:cs="Times New Roman"/>
          <w:bCs/>
          <w:sz w:val="28"/>
          <w:szCs w:val="28"/>
        </w:rPr>
        <w:t>.</w:t>
      </w:r>
      <w:bookmarkEnd w:id="245"/>
      <w:bookmarkEnd w:id="246"/>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4429125" cy="1169035"/>
            <wp:effectExtent l="19050" t="0" r="9525" b="0"/>
            <wp:docPr id="34"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43" cstate="print"/>
                    <a:srcRect r="29684" b="44798"/>
                    <a:stretch>
                      <a:fillRect/>
                    </a:stretch>
                  </pic:blipFill>
                  <pic:spPr bwMode="auto">
                    <a:xfrm>
                      <a:off x="0" y="0"/>
                      <a:ext cx="4429125" cy="1169035"/>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412315">
        <w:rPr>
          <w:sz w:val="20"/>
          <w:szCs w:val="20"/>
        </w:rPr>
        <w:t xml:space="preserve">Рисунок </w:t>
      </w:r>
      <w:bookmarkStart w:id="247" w:name="р36"/>
      <w:r w:rsidR="00E12F4E" w:rsidRPr="00412315">
        <w:rPr>
          <w:sz w:val="20"/>
          <w:szCs w:val="20"/>
        </w:rPr>
        <w:fldChar w:fldCharType="begin"/>
      </w:r>
      <w:r w:rsidRPr="00412315">
        <w:rPr>
          <w:sz w:val="20"/>
          <w:szCs w:val="20"/>
        </w:rPr>
        <w:instrText xml:space="preserve"> SEQ Рисунок \* ARABIC </w:instrText>
      </w:r>
      <w:r w:rsidR="00E12F4E" w:rsidRPr="00412315">
        <w:rPr>
          <w:sz w:val="20"/>
          <w:szCs w:val="20"/>
        </w:rPr>
        <w:fldChar w:fldCharType="separate"/>
      </w:r>
      <w:r w:rsidRPr="00412315">
        <w:rPr>
          <w:noProof/>
          <w:sz w:val="20"/>
          <w:szCs w:val="20"/>
        </w:rPr>
        <w:t>30</w:t>
      </w:r>
      <w:r w:rsidR="00E12F4E" w:rsidRPr="00412315">
        <w:rPr>
          <w:sz w:val="20"/>
          <w:szCs w:val="20"/>
        </w:rPr>
        <w:fldChar w:fldCharType="end"/>
      </w:r>
      <w:bookmarkEnd w:id="247"/>
      <w:r w:rsidRPr="00412315">
        <w:rPr>
          <w:noProof/>
          <w:sz w:val="20"/>
          <w:szCs w:val="20"/>
        </w:rPr>
        <w:t xml:space="preserve"> – Переход в раздел «Вложения»</w:t>
      </w:r>
    </w:p>
    <w:p w:rsidR="005E18B6" w:rsidRPr="00412315" w:rsidRDefault="005E18B6" w:rsidP="005E18B6">
      <w:pPr>
        <w:pStyle w:val="af6"/>
        <w:spacing w:line="276" w:lineRule="auto"/>
        <w:rPr>
          <w:noProof/>
          <w:sz w:val="20"/>
          <w:szCs w:val="20"/>
        </w:rPr>
      </w:pPr>
    </w:p>
    <w:p w:rsidR="005E18B6" w:rsidRPr="00D21C9F" w:rsidRDefault="005E18B6" w:rsidP="005E18B6">
      <w:pPr>
        <w:keepLines/>
        <w:ind w:firstLine="708"/>
        <w:contextualSpacing/>
        <w:rPr>
          <w:rFonts w:ascii="Times New Roman" w:hAnsi="Times New Roman" w:cs="Times New Roman"/>
          <w:bCs/>
          <w:sz w:val="28"/>
          <w:szCs w:val="28"/>
        </w:rPr>
      </w:pPr>
      <w:bookmarkStart w:id="248" w:name="_Toc6838723"/>
      <w:bookmarkStart w:id="249" w:name="_Toc6902608"/>
      <w:r w:rsidRPr="00D21C9F">
        <w:rPr>
          <w:rFonts w:ascii="Times New Roman" w:hAnsi="Times New Roman" w:cs="Times New Roman"/>
          <w:bCs/>
          <w:sz w:val="28"/>
          <w:szCs w:val="28"/>
        </w:rPr>
        <w:t>Нажмите на кнопку «Операции» и выберите «Приложить файл», как показано на</w:t>
      </w:r>
      <w:r w:rsidRPr="00D21C9F">
        <w:rPr>
          <w:rFonts w:ascii="Times New Roman" w:hAnsi="Times New Roman" w:cs="Times New Roman"/>
          <w:sz w:val="28"/>
          <w:szCs w:val="28"/>
        </w:rPr>
        <w:t xml:space="preserve"> рисунке</w:t>
      </w:r>
      <w:r w:rsidRPr="00D21C9F">
        <w:rPr>
          <w:rFonts w:ascii="Times New Roman" w:hAnsi="Times New Roman" w:cs="Times New Roman"/>
          <w:bCs/>
          <w:sz w:val="28"/>
          <w:szCs w:val="28"/>
        </w:rPr>
        <w:t xml:space="preserve"> </w:t>
      </w:r>
      <w:fldSimple w:instr=" REF р37 \h  \* MERGEFORMAT ">
        <w:r w:rsidRPr="00D21C9F">
          <w:rPr>
            <w:rFonts w:ascii="Times New Roman" w:hAnsi="Times New Roman" w:cs="Times New Roman"/>
            <w:noProof/>
            <w:sz w:val="28"/>
            <w:szCs w:val="28"/>
          </w:rPr>
          <w:t>31</w:t>
        </w:r>
      </w:fldSimple>
      <w:r w:rsidRPr="00D21C9F">
        <w:rPr>
          <w:rFonts w:ascii="Times New Roman" w:hAnsi="Times New Roman" w:cs="Times New Roman"/>
          <w:bCs/>
          <w:sz w:val="28"/>
          <w:szCs w:val="28"/>
        </w:rPr>
        <w:t>.</w:t>
      </w:r>
      <w:bookmarkEnd w:id="248"/>
      <w:bookmarkEnd w:id="249"/>
    </w:p>
    <w:p w:rsidR="005E18B6" w:rsidRPr="00D21C9F" w:rsidRDefault="00200DE4" w:rsidP="005E18B6">
      <w:pPr>
        <w:pStyle w:val="af6"/>
        <w:spacing w:before="120" w:after="240" w:line="276" w:lineRule="auto"/>
        <w:rPr>
          <w:sz w:val="28"/>
          <w:szCs w:val="28"/>
        </w:rPr>
      </w:pPr>
      <w:r>
        <w:rPr>
          <w:bCs w:val="0"/>
          <w:noProof/>
          <w:sz w:val="28"/>
          <w:szCs w:val="28"/>
        </w:rPr>
        <w:lastRenderedPageBreak/>
        <w:drawing>
          <wp:inline distT="0" distB="0" distL="0" distR="0">
            <wp:extent cx="5940425" cy="4755593"/>
            <wp:effectExtent l="19050" t="0" r="3175" b="0"/>
            <wp:docPr id="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5940425" cy="4755593"/>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412315">
        <w:rPr>
          <w:sz w:val="20"/>
          <w:szCs w:val="20"/>
        </w:rPr>
        <w:t xml:space="preserve">Рисунок </w:t>
      </w:r>
      <w:bookmarkStart w:id="250" w:name="р37"/>
      <w:r w:rsidR="00E12F4E" w:rsidRPr="00412315">
        <w:rPr>
          <w:sz w:val="20"/>
          <w:szCs w:val="20"/>
        </w:rPr>
        <w:fldChar w:fldCharType="begin"/>
      </w:r>
      <w:r w:rsidRPr="00412315">
        <w:rPr>
          <w:sz w:val="20"/>
          <w:szCs w:val="20"/>
        </w:rPr>
        <w:instrText xml:space="preserve"> SEQ Рисунок \* ARABIC </w:instrText>
      </w:r>
      <w:r w:rsidR="00E12F4E" w:rsidRPr="00412315">
        <w:rPr>
          <w:sz w:val="20"/>
          <w:szCs w:val="20"/>
        </w:rPr>
        <w:fldChar w:fldCharType="separate"/>
      </w:r>
      <w:r w:rsidRPr="00412315">
        <w:rPr>
          <w:noProof/>
          <w:sz w:val="20"/>
          <w:szCs w:val="20"/>
        </w:rPr>
        <w:t>31</w:t>
      </w:r>
      <w:r w:rsidR="00E12F4E" w:rsidRPr="00412315">
        <w:rPr>
          <w:sz w:val="20"/>
          <w:szCs w:val="20"/>
        </w:rPr>
        <w:fldChar w:fldCharType="end"/>
      </w:r>
      <w:bookmarkEnd w:id="250"/>
      <w:r w:rsidRPr="00412315">
        <w:rPr>
          <w:noProof/>
          <w:sz w:val="20"/>
          <w:szCs w:val="20"/>
        </w:rPr>
        <w:t xml:space="preserve"> – Операции «Приложить файл»</w:t>
      </w:r>
    </w:p>
    <w:p w:rsidR="005E18B6" w:rsidRPr="00412315" w:rsidRDefault="005E18B6" w:rsidP="005E18B6">
      <w:pPr>
        <w:pStyle w:val="af6"/>
        <w:spacing w:line="276" w:lineRule="auto"/>
        <w:rPr>
          <w:noProof/>
          <w:sz w:val="20"/>
          <w:szCs w:val="20"/>
        </w:rPr>
      </w:pPr>
    </w:p>
    <w:p w:rsidR="005E18B6" w:rsidRPr="00D21C9F" w:rsidRDefault="005E18B6" w:rsidP="005E18B6">
      <w:pPr>
        <w:keepLines/>
        <w:ind w:firstLine="708"/>
        <w:contextualSpacing/>
        <w:jc w:val="both"/>
        <w:rPr>
          <w:rFonts w:ascii="Times New Roman" w:hAnsi="Times New Roman" w:cs="Times New Roman"/>
          <w:bCs/>
          <w:sz w:val="28"/>
          <w:szCs w:val="28"/>
        </w:rPr>
      </w:pPr>
      <w:bookmarkStart w:id="251" w:name="_Toc6838724"/>
      <w:bookmarkStart w:id="252" w:name="_Toc6902609"/>
      <w:r w:rsidRPr="00D21C9F">
        <w:rPr>
          <w:rFonts w:ascii="Times New Roman" w:hAnsi="Times New Roman" w:cs="Times New Roman"/>
          <w:bCs/>
          <w:sz w:val="28"/>
          <w:szCs w:val="28"/>
        </w:rPr>
        <w:t xml:space="preserve">В открывшейся форме выберите из справочника </w:t>
      </w:r>
      <w:r w:rsidR="00200DE4">
        <w:rPr>
          <w:rFonts w:ascii="Times New Roman" w:hAnsi="Times New Roman" w:cs="Times New Roman"/>
          <w:bCs/>
          <w:sz w:val="28"/>
          <w:szCs w:val="28"/>
        </w:rPr>
        <w:t xml:space="preserve">вид вложения </w:t>
      </w:r>
      <w:r w:rsidRPr="00D21C9F">
        <w:rPr>
          <w:rFonts w:ascii="Times New Roman" w:hAnsi="Times New Roman" w:cs="Times New Roman"/>
          <w:bCs/>
          <w:sz w:val="28"/>
          <w:szCs w:val="28"/>
        </w:rPr>
        <w:t>и нажмите на кнопку «Применить».</w:t>
      </w:r>
      <w:bookmarkEnd w:id="251"/>
      <w:bookmarkEnd w:id="252"/>
    </w:p>
    <w:p w:rsidR="005E18B6" w:rsidRPr="00412315" w:rsidRDefault="005E18B6" w:rsidP="005E18B6">
      <w:pPr>
        <w:keepLines/>
        <w:ind w:firstLine="708"/>
        <w:contextualSpacing/>
        <w:jc w:val="both"/>
        <w:rPr>
          <w:rFonts w:ascii="Times New Roman" w:hAnsi="Times New Roman" w:cs="Times New Roman"/>
          <w:bCs/>
          <w:sz w:val="28"/>
          <w:szCs w:val="28"/>
        </w:rPr>
      </w:pPr>
      <w:bookmarkStart w:id="253" w:name="_Toc6838726"/>
      <w:bookmarkStart w:id="254" w:name="_Toc6902611"/>
      <w:r w:rsidRPr="00412315">
        <w:rPr>
          <w:rFonts w:ascii="Times New Roman" w:hAnsi="Times New Roman" w:cs="Times New Roman"/>
          <w:bCs/>
          <w:sz w:val="28"/>
          <w:szCs w:val="28"/>
        </w:rPr>
        <w:t>В открывшемся диалоговом окне выберите файл, который необходимо приложить.</w:t>
      </w:r>
      <w:bookmarkEnd w:id="253"/>
      <w:bookmarkEnd w:id="254"/>
    </w:p>
    <w:p w:rsidR="005E18B6" w:rsidRPr="00412315" w:rsidRDefault="005E18B6" w:rsidP="005E18B6">
      <w:pPr>
        <w:keepLines/>
        <w:ind w:firstLine="708"/>
        <w:contextualSpacing/>
        <w:jc w:val="both"/>
        <w:rPr>
          <w:rFonts w:ascii="Times New Roman" w:hAnsi="Times New Roman" w:cs="Times New Roman"/>
          <w:bCs/>
          <w:sz w:val="28"/>
          <w:szCs w:val="28"/>
        </w:rPr>
      </w:pPr>
      <w:bookmarkStart w:id="255" w:name="_Toc6838727"/>
      <w:bookmarkStart w:id="256" w:name="_Toc6902612"/>
      <w:r w:rsidRPr="00412315">
        <w:rPr>
          <w:rFonts w:ascii="Times New Roman" w:hAnsi="Times New Roman" w:cs="Times New Roman"/>
          <w:bCs/>
          <w:sz w:val="28"/>
          <w:szCs w:val="28"/>
        </w:rPr>
        <w:t>После окончания выполнения операции отобразится сообщение «Файл успешно прикреплен». Нажмите на кнопку «Применить», чтобы закрыть сообщение, как показано на</w:t>
      </w:r>
      <w:r w:rsidRPr="00412315">
        <w:rPr>
          <w:rFonts w:ascii="Times New Roman" w:hAnsi="Times New Roman" w:cs="Times New Roman"/>
          <w:sz w:val="28"/>
          <w:szCs w:val="28"/>
        </w:rPr>
        <w:t xml:space="preserve"> рисунке</w:t>
      </w:r>
      <w:r w:rsidRPr="00412315">
        <w:rPr>
          <w:rFonts w:ascii="Times New Roman" w:hAnsi="Times New Roman" w:cs="Times New Roman"/>
          <w:bCs/>
          <w:sz w:val="28"/>
          <w:szCs w:val="28"/>
        </w:rPr>
        <w:t xml:space="preserve"> </w:t>
      </w:r>
      <w:fldSimple w:instr=" REF р39 \h  \* MERGEFORMAT ">
        <w:r w:rsidRPr="00412315">
          <w:rPr>
            <w:rFonts w:ascii="Times New Roman" w:hAnsi="Times New Roman" w:cs="Times New Roman"/>
            <w:noProof/>
            <w:sz w:val="28"/>
            <w:szCs w:val="28"/>
          </w:rPr>
          <w:t>33</w:t>
        </w:r>
      </w:fldSimple>
      <w:r w:rsidRPr="00412315">
        <w:rPr>
          <w:rFonts w:ascii="Times New Roman" w:hAnsi="Times New Roman" w:cs="Times New Roman"/>
          <w:bCs/>
          <w:sz w:val="28"/>
          <w:szCs w:val="28"/>
        </w:rPr>
        <w:t>.</w:t>
      </w:r>
      <w:bookmarkEnd w:id="255"/>
      <w:bookmarkEnd w:id="256"/>
    </w:p>
    <w:p w:rsidR="005E18B6" w:rsidRPr="00D21C9F" w:rsidRDefault="005E18B6" w:rsidP="005E18B6">
      <w:pPr>
        <w:pStyle w:val="af6"/>
        <w:spacing w:before="120" w:after="240" w:line="276" w:lineRule="auto"/>
        <w:rPr>
          <w:sz w:val="28"/>
          <w:szCs w:val="28"/>
        </w:rPr>
      </w:pPr>
      <w:r w:rsidRPr="00D21C9F">
        <w:rPr>
          <w:noProof/>
          <w:sz w:val="28"/>
          <w:szCs w:val="28"/>
        </w:rPr>
        <w:lastRenderedPageBreak/>
        <w:drawing>
          <wp:inline distT="0" distB="0" distL="0" distR="0">
            <wp:extent cx="2445855" cy="1034249"/>
            <wp:effectExtent l="19050" t="0" r="0" b="0"/>
            <wp:docPr id="38"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45" cstate="print"/>
                    <a:srcRect t="8060" b="2646"/>
                    <a:stretch>
                      <a:fillRect/>
                    </a:stretch>
                  </pic:blipFill>
                  <pic:spPr bwMode="auto">
                    <a:xfrm>
                      <a:off x="0" y="0"/>
                      <a:ext cx="2449348" cy="1035726"/>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412315">
        <w:rPr>
          <w:sz w:val="20"/>
          <w:szCs w:val="20"/>
        </w:rPr>
        <w:t xml:space="preserve">Рисунок </w:t>
      </w:r>
      <w:bookmarkStart w:id="257" w:name="р39"/>
      <w:r w:rsidR="00E12F4E" w:rsidRPr="00412315">
        <w:rPr>
          <w:sz w:val="20"/>
          <w:szCs w:val="20"/>
        </w:rPr>
        <w:fldChar w:fldCharType="begin"/>
      </w:r>
      <w:r w:rsidRPr="00412315">
        <w:rPr>
          <w:sz w:val="20"/>
          <w:szCs w:val="20"/>
        </w:rPr>
        <w:instrText xml:space="preserve"> SEQ Рисунок \* ARABIC </w:instrText>
      </w:r>
      <w:r w:rsidR="00E12F4E" w:rsidRPr="00412315">
        <w:rPr>
          <w:sz w:val="20"/>
          <w:szCs w:val="20"/>
        </w:rPr>
        <w:fldChar w:fldCharType="separate"/>
      </w:r>
      <w:r w:rsidRPr="00412315">
        <w:rPr>
          <w:noProof/>
          <w:sz w:val="20"/>
          <w:szCs w:val="20"/>
        </w:rPr>
        <w:t>33</w:t>
      </w:r>
      <w:r w:rsidR="00E12F4E" w:rsidRPr="00412315">
        <w:rPr>
          <w:sz w:val="20"/>
          <w:szCs w:val="20"/>
        </w:rPr>
        <w:fldChar w:fldCharType="end"/>
      </w:r>
      <w:bookmarkEnd w:id="257"/>
      <w:r w:rsidRPr="00412315">
        <w:rPr>
          <w:noProof/>
          <w:sz w:val="20"/>
          <w:szCs w:val="20"/>
        </w:rPr>
        <w:t xml:space="preserve"> – Результат загрузки вложения</w:t>
      </w:r>
    </w:p>
    <w:p w:rsidR="005E18B6" w:rsidRPr="00412315" w:rsidRDefault="005E18B6" w:rsidP="005E18B6">
      <w:pPr>
        <w:pStyle w:val="af6"/>
        <w:spacing w:line="276" w:lineRule="auto"/>
        <w:rPr>
          <w:noProof/>
          <w:sz w:val="20"/>
          <w:szCs w:val="20"/>
        </w:rPr>
      </w:pPr>
    </w:p>
    <w:p w:rsidR="005E18B6" w:rsidRPr="00D21C9F" w:rsidRDefault="005E18B6" w:rsidP="005E18B6">
      <w:pPr>
        <w:keepLines/>
        <w:ind w:firstLine="708"/>
        <w:contextualSpacing/>
        <w:jc w:val="both"/>
        <w:rPr>
          <w:rFonts w:ascii="Times New Roman" w:hAnsi="Times New Roman" w:cs="Times New Roman"/>
          <w:bCs/>
          <w:sz w:val="28"/>
          <w:szCs w:val="28"/>
        </w:rPr>
      </w:pPr>
      <w:bookmarkStart w:id="258" w:name="_Toc6838728"/>
      <w:bookmarkStart w:id="259" w:name="_Toc6902613"/>
      <w:r w:rsidRPr="00D21C9F">
        <w:rPr>
          <w:rFonts w:ascii="Times New Roman" w:hAnsi="Times New Roman" w:cs="Times New Roman"/>
          <w:bCs/>
          <w:sz w:val="28"/>
          <w:szCs w:val="28"/>
        </w:rPr>
        <w:t>Для того, чтобы приложить новую версию вложения воспользуйтесь операцией «Приложить новую версию файла». Для этого нажмите кнопку «Просмотр вложения», как показано на</w:t>
      </w:r>
      <w:r w:rsidRPr="00D21C9F">
        <w:rPr>
          <w:rFonts w:ascii="Times New Roman" w:hAnsi="Times New Roman" w:cs="Times New Roman"/>
          <w:sz w:val="28"/>
          <w:szCs w:val="28"/>
        </w:rPr>
        <w:t xml:space="preserve"> рисунке</w:t>
      </w:r>
      <w:r w:rsidRPr="00D21C9F">
        <w:rPr>
          <w:rFonts w:ascii="Times New Roman" w:hAnsi="Times New Roman" w:cs="Times New Roman"/>
          <w:bCs/>
          <w:sz w:val="28"/>
          <w:szCs w:val="28"/>
        </w:rPr>
        <w:t xml:space="preserve"> </w:t>
      </w:r>
      <w:fldSimple w:instr=" REF р40 \h  \* MERGEFORMAT ">
        <w:r w:rsidRPr="00D21C9F">
          <w:rPr>
            <w:rFonts w:ascii="Times New Roman" w:hAnsi="Times New Roman" w:cs="Times New Roman"/>
            <w:noProof/>
            <w:sz w:val="28"/>
            <w:szCs w:val="28"/>
          </w:rPr>
          <w:t>34</w:t>
        </w:r>
      </w:fldSimple>
      <w:r w:rsidRPr="00D21C9F">
        <w:rPr>
          <w:rFonts w:ascii="Times New Roman" w:hAnsi="Times New Roman" w:cs="Times New Roman"/>
          <w:bCs/>
          <w:sz w:val="28"/>
          <w:szCs w:val="28"/>
        </w:rPr>
        <w:t>.</w:t>
      </w:r>
      <w:bookmarkEnd w:id="258"/>
      <w:bookmarkEnd w:id="259"/>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6257925" cy="2313940"/>
            <wp:effectExtent l="19050" t="0" r="9525" b="0"/>
            <wp:docPr id="3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46" cstate="print"/>
                    <a:srcRect r="616"/>
                    <a:stretch>
                      <a:fillRect/>
                    </a:stretch>
                  </pic:blipFill>
                  <pic:spPr bwMode="auto">
                    <a:xfrm>
                      <a:off x="0" y="0"/>
                      <a:ext cx="6257925" cy="2313940"/>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102DA0">
        <w:rPr>
          <w:sz w:val="20"/>
          <w:szCs w:val="20"/>
        </w:rPr>
        <w:t xml:space="preserve">Рисунок </w:t>
      </w:r>
      <w:bookmarkStart w:id="260" w:name="р40"/>
      <w:r w:rsidR="00E12F4E" w:rsidRPr="00102DA0">
        <w:rPr>
          <w:sz w:val="20"/>
          <w:szCs w:val="20"/>
        </w:rPr>
        <w:fldChar w:fldCharType="begin"/>
      </w:r>
      <w:r w:rsidRPr="00102DA0">
        <w:rPr>
          <w:sz w:val="20"/>
          <w:szCs w:val="20"/>
        </w:rPr>
        <w:instrText xml:space="preserve"> SEQ Рисунок \* ARABIC </w:instrText>
      </w:r>
      <w:r w:rsidR="00E12F4E" w:rsidRPr="00102DA0">
        <w:rPr>
          <w:sz w:val="20"/>
          <w:szCs w:val="20"/>
        </w:rPr>
        <w:fldChar w:fldCharType="separate"/>
      </w:r>
      <w:r w:rsidRPr="00102DA0">
        <w:rPr>
          <w:noProof/>
          <w:sz w:val="20"/>
          <w:szCs w:val="20"/>
        </w:rPr>
        <w:t>34</w:t>
      </w:r>
      <w:r w:rsidR="00E12F4E" w:rsidRPr="00102DA0">
        <w:rPr>
          <w:sz w:val="20"/>
          <w:szCs w:val="20"/>
        </w:rPr>
        <w:fldChar w:fldCharType="end"/>
      </w:r>
      <w:bookmarkEnd w:id="260"/>
      <w:r w:rsidRPr="00102DA0">
        <w:rPr>
          <w:noProof/>
          <w:sz w:val="20"/>
          <w:szCs w:val="20"/>
        </w:rPr>
        <w:t xml:space="preserve"> – Просмотр вложения</w:t>
      </w:r>
    </w:p>
    <w:p w:rsidR="005E18B6" w:rsidRPr="00102DA0" w:rsidRDefault="005E18B6" w:rsidP="005E18B6">
      <w:pPr>
        <w:pStyle w:val="af6"/>
        <w:spacing w:line="276" w:lineRule="auto"/>
        <w:rPr>
          <w:noProof/>
          <w:sz w:val="20"/>
          <w:szCs w:val="20"/>
        </w:rPr>
      </w:pPr>
    </w:p>
    <w:p w:rsidR="005E18B6" w:rsidRPr="00D21C9F" w:rsidRDefault="005E18B6" w:rsidP="005E18B6">
      <w:pPr>
        <w:keepLines/>
        <w:ind w:firstLine="708"/>
        <w:contextualSpacing/>
        <w:jc w:val="both"/>
        <w:rPr>
          <w:rFonts w:ascii="Times New Roman" w:hAnsi="Times New Roman" w:cs="Times New Roman"/>
          <w:sz w:val="28"/>
          <w:szCs w:val="28"/>
        </w:rPr>
      </w:pPr>
      <w:bookmarkStart w:id="261" w:name="_Toc6838729"/>
      <w:bookmarkStart w:id="262" w:name="_Toc6902614"/>
      <w:r w:rsidRPr="00D21C9F">
        <w:rPr>
          <w:rFonts w:ascii="Times New Roman" w:hAnsi="Times New Roman" w:cs="Times New Roman"/>
          <w:sz w:val="28"/>
          <w:szCs w:val="28"/>
        </w:rPr>
        <w:t xml:space="preserve">Далее нажмите кнопку «Операции» и выберите «Приложить новую версию файла», как показано на рисунке </w:t>
      </w:r>
      <w:fldSimple w:instr=" REF р41 \h  \* MERGEFORMAT ">
        <w:r w:rsidRPr="00D21C9F">
          <w:rPr>
            <w:rFonts w:ascii="Times New Roman" w:hAnsi="Times New Roman" w:cs="Times New Roman"/>
            <w:noProof/>
            <w:sz w:val="28"/>
            <w:szCs w:val="28"/>
          </w:rPr>
          <w:t>35</w:t>
        </w:r>
      </w:fldSimple>
      <w:r w:rsidRPr="00D21C9F">
        <w:rPr>
          <w:rFonts w:ascii="Times New Roman" w:hAnsi="Times New Roman" w:cs="Times New Roman"/>
          <w:sz w:val="28"/>
          <w:szCs w:val="28"/>
        </w:rPr>
        <w:t>.</w:t>
      </w:r>
      <w:bookmarkEnd w:id="261"/>
      <w:bookmarkEnd w:id="262"/>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4314411" cy="1222828"/>
            <wp:effectExtent l="19050" t="0" r="0" b="0"/>
            <wp:docPr id="40"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47" cstate="print"/>
                    <a:srcRect/>
                    <a:stretch>
                      <a:fillRect/>
                    </a:stretch>
                  </pic:blipFill>
                  <pic:spPr bwMode="auto">
                    <a:xfrm>
                      <a:off x="0" y="0"/>
                      <a:ext cx="4316998" cy="1223561"/>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102DA0">
        <w:rPr>
          <w:sz w:val="20"/>
          <w:szCs w:val="20"/>
        </w:rPr>
        <w:t xml:space="preserve">Рисунок </w:t>
      </w:r>
      <w:bookmarkStart w:id="263" w:name="р41"/>
      <w:r w:rsidR="00E12F4E" w:rsidRPr="00102DA0">
        <w:rPr>
          <w:sz w:val="20"/>
          <w:szCs w:val="20"/>
        </w:rPr>
        <w:fldChar w:fldCharType="begin"/>
      </w:r>
      <w:r w:rsidRPr="00102DA0">
        <w:rPr>
          <w:sz w:val="20"/>
          <w:szCs w:val="20"/>
        </w:rPr>
        <w:instrText xml:space="preserve"> SEQ Рисунок \* ARABIC </w:instrText>
      </w:r>
      <w:r w:rsidR="00E12F4E" w:rsidRPr="00102DA0">
        <w:rPr>
          <w:sz w:val="20"/>
          <w:szCs w:val="20"/>
        </w:rPr>
        <w:fldChar w:fldCharType="separate"/>
      </w:r>
      <w:r w:rsidRPr="00102DA0">
        <w:rPr>
          <w:noProof/>
          <w:sz w:val="20"/>
          <w:szCs w:val="20"/>
        </w:rPr>
        <w:t>35</w:t>
      </w:r>
      <w:r w:rsidR="00E12F4E" w:rsidRPr="00102DA0">
        <w:rPr>
          <w:sz w:val="20"/>
          <w:szCs w:val="20"/>
        </w:rPr>
        <w:fldChar w:fldCharType="end"/>
      </w:r>
      <w:bookmarkEnd w:id="263"/>
      <w:r w:rsidRPr="00102DA0">
        <w:rPr>
          <w:noProof/>
          <w:sz w:val="20"/>
          <w:szCs w:val="20"/>
        </w:rPr>
        <w:t xml:space="preserve"> – Переход к операции «Приложить новую версию файла»</w:t>
      </w:r>
    </w:p>
    <w:p w:rsidR="005E18B6" w:rsidRPr="00102DA0" w:rsidRDefault="005E18B6" w:rsidP="005E18B6">
      <w:pPr>
        <w:pStyle w:val="af6"/>
        <w:spacing w:line="276" w:lineRule="auto"/>
        <w:rPr>
          <w:noProof/>
          <w:sz w:val="20"/>
          <w:szCs w:val="20"/>
        </w:rPr>
      </w:pPr>
    </w:p>
    <w:p w:rsidR="005E18B6" w:rsidRPr="00D21C9F" w:rsidRDefault="005E18B6" w:rsidP="005E18B6">
      <w:pPr>
        <w:keepLines/>
        <w:ind w:firstLine="708"/>
        <w:contextualSpacing/>
        <w:jc w:val="both"/>
        <w:rPr>
          <w:rFonts w:ascii="Times New Roman" w:hAnsi="Times New Roman" w:cs="Times New Roman"/>
          <w:bCs/>
          <w:sz w:val="28"/>
          <w:szCs w:val="28"/>
        </w:rPr>
      </w:pPr>
      <w:bookmarkStart w:id="264" w:name="_Toc6838730"/>
      <w:bookmarkStart w:id="265" w:name="_Toc6902615"/>
      <w:r w:rsidRPr="00D21C9F">
        <w:rPr>
          <w:rFonts w:ascii="Times New Roman" w:hAnsi="Times New Roman" w:cs="Times New Roman"/>
          <w:sz w:val="28"/>
          <w:szCs w:val="28"/>
        </w:rPr>
        <w:t xml:space="preserve">Выберите нужный документ и нажмите кнопку «Открыть», как показано на рисунке </w:t>
      </w:r>
      <w:fldSimple w:instr=" REF р42 \h  \* MERGEFORMAT ">
        <w:r w:rsidRPr="00D21C9F">
          <w:rPr>
            <w:rFonts w:ascii="Times New Roman" w:hAnsi="Times New Roman" w:cs="Times New Roman"/>
            <w:noProof/>
            <w:sz w:val="28"/>
            <w:szCs w:val="28"/>
          </w:rPr>
          <w:t>36</w:t>
        </w:r>
      </w:fldSimple>
      <w:r w:rsidRPr="00D21C9F">
        <w:rPr>
          <w:rFonts w:ascii="Times New Roman" w:hAnsi="Times New Roman" w:cs="Times New Roman"/>
          <w:sz w:val="28"/>
          <w:szCs w:val="28"/>
        </w:rPr>
        <w:t>.</w:t>
      </w:r>
      <w:bookmarkEnd w:id="264"/>
      <w:bookmarkEnd w:id="265"/>
    </w:p>
    <w:p w:rsidR="005E18B6" w:rsidRPr="00D21C9F" w:rsidRDefault="005E18B6" w:rsidP="005E18B6">
      <w:pPr>
        <w:pStyle w:val="af6"/>
        <w:spacing w:before="120" w:after="240" w:line="276" w:lineRule="auto"/>
        <w:rPr>
          <w:sz w:val="28"/>
          <w:szCs w:val="28"/>
        </w:rPr>
      </w:pPr>
      <w:r w:rsidRPr="00D21C9F">
        <w:rPr>
          <w:noProof/>
          <w:sz w:val="28"/>
          <w:szCs w:val="28"/>
        </w:rPr>
        <w:lastRenderedPageBreak/>
        <w:drawing>
          <wp:inline distT="0" distB="0" distL="0" distR="0">
            <wp:extent cx="3058105" cy="1727176"/>
            <wp:effectExtent l="19050" t="0" r="8945" b="0"/>
            <wp:docPr id="4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48" cstate="print"/>
                    <a:srcRect/>
                    <a:stretch>
                      <a:fillRect/>
                    </a:stretch>
                  </pic:blipFill>
                  <pic:spPr bwMode="auto">
                    <a:xfrm>
                      <a:off x="0" y="0"/>
                      <a:ext cx="3058624" cy="1727469"/>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102DA0">
        <w:rPr>
          <w:sz w:val="20"/>
          <w:szCs w:val="20"/>
        </w:rPr>
        <w:t xml:space="preserve">Рисунок </w:t>
      </w:r>
      <w:bookmarkStart w:id="266" w:name="р42"/>
      <w:r w:rsidR="00E12F4E" w:rsidRPr="00102DA0">
        <w:rPr>
          <w:sz w:val="20"/>
          <w:szCs w:val="20"/>
        </w:rPr>
        <w:fldChar w:fldCharType="begin"/>
      </w:r>
      <w:r w:rsidRPr="00102DA0">
        <w:rPr>
          <w:sz w:val="20"/>
          <w:szCs w:val="20"/>
        </w:rPr>
        <w:instrText xml:space="preserve"> SEQ Рисунок \* ARABIC </w:instrText>
      </w:r>
      <w:r w:rsidR="00E12F4E" w:rsidRPr="00102DA0">
        <w:rPr>
          <w:sz w:val="20"/>
          <w:szCs w:val="20"/>
        </w:rPr>
        <w:fldChar w:fldCharType="separate"/>
      </w:r>
      <w:r w:rsidRPr="00102DA0">
        <w:rPr>
          <w:noProof/>
          <w:sz w:val="20"/>
          <w:szCs w:val="20"/>
        </w:rPr>
        <w:t>36</w:t>
      </w:r>
      <w:r w:rsidR="00E12F4E" w:rsidRPr="00102DA0">
        <w:rPr>
          <w:sz w:val="20"/>
          <w:szCs w:val="20"/>
        </w:rPr>
        <w:fldChar w:fldCharType="end"/>
      </w:r>
      <w:bookmarkEnd w:id="266"/>
      <w:r w:rsidRPr="00102DA0">
        <w:rPr>
          <w:noProof/>
          <w:sz w:val="20"/>
          <w:szCs w:val="20"/>
        </w:rPr>
        <w:t xml:space="preserve"> – Выбор вложения</w:t>
      </w:r>
    </w:p>
    <w:p w:rsidR="005E18B6" w:rsidRPr="00102DA0" w:rsidRDefault="005E18B6" w:rsidP="005E18B6">
      <w:pPr>
        <w:pStyle w:val="af6"/>
        <w:spacing w:line="276" w:lineRule="auto"/>
        <w:rPr>
          <w:noProof/>
          <w:sz w:val="20"/>
          <w:szCs w:val="20"/>
        </w:rPr>
      </w:pPr>
    </w:p>
    <w:p w:rsidR="005E18B6" w:rsidRPr="00D21C9F" w:rsidRDefault="005E18B6" w:rsidP="005E18B6">
      <w:pPr>
        <w:keepLines/>
        <w:ind w:firstLine="708"/>
        <w:contextualSpacing/>
        <w:jc w:val="both"/>
        <w:rPr>
          <w:rFonts w:ascii="Times New Roman" w:hAnsi="Times New Roman" w:cs="Times New Roman"/>
          <w:bCs/>
          <w:sz w:val="28"/>
          <w:szCs w:val="28"/>
        </w:rPr>
      </w:pPr>
      <w:bookmarkStart w:id="267" w:name="_Toc6838731"/>
      <w:bookmarkStart w:id="268" w:name="_Toc6902616"/>
      <w:r w:rsidRPr="00D21C9F">
        <w:rPr>
          <w:rFonts w:ascii="Times New Roman" w:hAnsi="Times New Roman" w:cs="Times New Roman"/>
          <w:bCs/>
          <w:sz w:val="28"/>
          <w:szCs w:val="28"/>
        </w:rPr>
        <w:t>После окончания выполнения операции отобразится сообщение «Новая версия файла успешно прикреплена». Нажмите на кнопку «Применить», чтобы закрыть сообщение, как показано на</w:t>
      </w:r>
      <w:r w:rsidRPr="00D21C9F">
        <w:rPr>
          <w:rFonts w:ascii="Times New Roman" w:hAnsi="Times New Roman" w:cs="Times New Roman"/>
          <w:sz w:val="28"/>
          <w:szCs w:val="28"/>
        </w:rPr>
        <w:t xml:space="preserve"> рисунке</w:t>
      </w:r>
      <w:r w:rsidRPr="00D21C9F">
        <w:rPr>
          <w:rFonts w:ascii="Times New Roman" w:hAnsi="Times New Roman" w:cs="Times New Roman"/>
          <w:bCs/>
          <w:sz w:val="28"/>
          <w:szCs w:val="28"/>
        </w:rPr>
        <w:t xml:space="preserve"> </w:t>
      </w:r>
      <w:fldSimple w:instr=" REF р43 \h  \* MERGEFORMAT ">
        <w:r w:rsidRPr="00D21C9F">
          <w:rPr>
            <w:rFonts w:ascii="Times New Roman" w:hAnsi="Times New Roman" w:cs="Times New Roman"/>
            <w:noProof/>
            <w:sz w:val="28"/>
            <w:szCs w:val="28"/>
          </w:rPr>
          <w:t>37</w:t>
        </w:r>
      </w:fldSimple>
      <w:r w:rsidRPr="00D21C9F">
        <w:rPr>
          <w:rFonts w:ascii="Times New Roman" w:hAnsi="Times New Roman" w:cs="Times New Roman"/>
          <w:bCs/>
          <w:sz w:val="28"/>
          <w:szCs w:val="28"/>
        </w:rPr>
        <w:t>.</w:t>
      </w:r>
      <w:bookmarkEnd w:id="267"/>
      <w:bookmarkEnd w:id="268"/>
    </w:p>
    <w:p w:rsidR="005E18B6" w:rsidRPr="00D21C9F" w:rsidRDefault="005E18B6" w:rsidP="005E18B6">
      <w:pPr>
        <w:pStyle w:val="af6"/>
        <w:spacing w:before="120" w:after="240" w:line="276" w:lineRule="auto"/>
        <w:rPr>
          <w:sz w:val="28"/>
          <w:szCs w:val="28"/>
        </w:rPr>
      </w:pPr>
      <w:r w:rsidRPr="00D21C9F">
        <w:rPr>
          <w:noProof/>
          <w:sz w:val="28"/>
          <w:szCs w:val="28"/>
        </w:rPr>
        <w:drawing>
          <wp:inline distT="0" distB="0" distL="0" distR="0">
            <wp:extent cx="3559037" cy="1592553"/>
            <wp:effectExtent l="19050" t="0" r="3313" b="0"/>
            <wp:docPr id="42"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49" cstate="print"/>
                    <a:srcRect/>
                    <a:stretch>
                      <a:fillRect/>
                    </a:stretch>
                  </pic:blipFill>
                  <pic:spPr bwMode="auto">
                    <a:xfrm>
                      <a:off x="0" y="0"/>
                      <a:ext cx="3559342" cy="1592689"/>
                    </a:xfrm>
                    <a:prstGeom prst="rect">
                      <a:avLst/>
                    </a:prstGeom>
                    <a:noFill/>
                    <a:ln w="9525">
                      <a:noFill/>
                      <a:miter lim="800000"/>
                      <a:headEnd/>
                      <a:tailEnd/>
                    </a:ln>
                  </pic:spPr>
                </pic:pic>
              </a:graphicData>
            </a:graphic>
          </wp:inline>
        </w:drawing>
      </w:r>
    </w:p>
    <w:p w:rsidR="005E18B6" w:rsidRDefault="005E18B6" w:rsidP="005E18B6">
      <w:pPr>
        <w:pStyle w:val="af6"/>
        <w:spacing w:line="276" w:lineRule="auto"/>
        <w:rPr>
          <w:noProof/>
          <w:sz w:val="20"/>
          <w:szCs w:val="20"/>
        </w:rPr>
      </w:pPr>
      <w:r w:rsidRPr="00102DA0">
        <w:rPr>
          <w:sz w:val="20"/>
          <w:szCs w:val="20"/>
        </w:rPr>
        <w:t xml:space="preserve">Рисунок </w:t>
      </w:r>
      <w:bookmarkStart w:id="269" w:name="р43"/>
      <w:r w:rsidR="00E12F4E" w:rsidRPr="00102DA0">
        <w:rPr>
          <w:sz w:val="20"/>
          <w:szCs w:val="20"/>
        </w:rPr>
        <w:fldChar w:fldCharType="begin"/>
      </w:r>
      <w:r w:rsidRPr="00102DA0">
        <w:rPr>
          <w:sz w:val="20"/>
          <w:szCs w:val="20"/>
        </w:rPr>
        <w:instrText xml:space="preserve"> SEQ Рисунок \* ARABIC </w:instrText>
      </w:r>
      <w:r w:rsidR="00E12F4E" w:rsidRPr="00102DA0">
        <w:rPr>
          <w:sz w:val="20"/>
          <w:szCs w:val="20"/>
        </w:rPr>
        <w:fldChar w:fldCharType="separate"/>
      </w:r>
      <w:r w:rsidRPr="00102DA0">
        <w:rPr>
          <w:noProof/>
          <w:sz w:val="20"/>
          <w:szCs w:val="20"/>
        </w:rPr>
        <w:t>37</w:t>
      </w:r>
      <w:r w:rsidR="00E12F4E" w:rsidRPr="00102DA0">
        <w:rPr>
          <w:sz w:val="20"/>
          <w:szCs w:val="20"/>
        </w:rPr>
        <w:fldChar w:fldCharType="end"/>
      </w:r>
      <w:bookmarkEnd w:id="269"/>
      <w:r w:rsidRPr="00102DA0">
        <w:rPr>
          <w:noProof/>
          <w:sz w:val="20"/>
          <w:szCs w:val="20"/>
        </w:rPr>
        <w:t xml:space="preserve"> – Выбор вложения</w:t>
      </w:r>
    </w:p>
    <w:p w:rsidR="005E18B6" w:rsidRPr="00102DA0" w:rsidRDefault="005E18B6" w:rsidP="005E18B6">
      <w:pPr>
        <w:pStyle w:val="af6"/>
        <w:spacing w:line="276" w:lineRule="auto"/>
        <w:rPr>
          <w:noProof/>
          <w:sz w:val="20"/>
          <w:szCs w:val="20"/>
        </w:rPr>
      </w:pPr>
    </w:p>
    <w:p w:rsidR="005E18B6" w:rsidRDefault="005E18B6" w:rsidP="005E18B6">
      <w:pPr>
        <w:keepLines/>
        <w:ind w:firstLine="708"/>
        <w:contextualSpacing/>
        <w:jc w:val="both"/>
        <w:rPr>
          <w:rFonts w:ascii="Times New Roman" w:hAnsi="Times New Roman" w:cs="Times New Roman"/>
          <w:bCs/>
          <w:sz w:val="28"/>
          <w:szCs w:val="28"/>
        </w:rPr>
      </w:pPr>
      <w:bookmarkStart w:id="270" w:name="_Toc6838732"/>
      <w:bookmarkStart w:id="271" w:name="_Toc6902617"/>
      <w:r w:rsidRPr="00D21C9F">
        <w:rPr>
          <w:rFonts w:ascii="Times New Roman" w:hAnsi="Times New Roman" w:cs="Times New Roman"/>
          <w:bCs/>
          <w:sz w:val="28"/>
          <w:szCs w:val="28"/>
        </w:rPr>
        <w:t xml:space="preserve">Если в приложении к извещению содержится «Описание объекта закупки», то для данного вложения нужно выбирать в поле «Вид вложения» значение «Описание объекта закупки». </w:t>
      </w:r>
    </w:p>
    <w:p w:rsidR="005E18B6" w:rsidRDefault="005E18B6" w:rsidP="005E18B6">
      <w:pPr>
        <w:keepLines/>
        <w:ind w:firstLine="708"/>
        <w:contextualSpacing/>
        <w:jc w:val="both"/>
        <w:rPr>
          <w:rFonts w:ascii="Times New Roman" w:hAnsi="Times New Roman" w:cs="Times New Roman"/>
          <w:bCs/>
          <w:sz w:val="28"/>
          <w:szCs w:val="28"/>
        </w:rPr>
      </w:pPr>
      <w:r w:rsidRPr="00D21C9F">
        <w:rPr>
          <w:rFonts w:ascii="Times New Roman" w:hAnsi="Times New Roman" w:cs="Times New Roman"/>
          <w:bCs/>
          <w:sz w:val="28"/>
          <w:szCs w:val="28"/>
        </w:rPr>
        <w:t>Если приложение к извещению кроме «Описания объекта закупки» содержит другую информацию, то необходимо прикладывать данный документ отдельным вложением с указанием соответствующего вида, например, если это проект контракта, то нужно указать вид вложения «Проект контракта».</w:t>
      </w:r>
      <w:bookmarkEnd w:id="270"/>
      <w:bookmarkEnd w:id="271"/>
      <w:r w:rsidRPr="00D21C9F">
        <w:rPr>
          <w:rFonts w:ascii="Times New Roman" w:hAnsi="Times New Roman" w:cs="Times New Roman"/>
          <w:bCs/>
          <w:sz w:val="28"/>
          <w:szCs w:val="28"/>
        </w:rPr>
        <w:t xml:space="preserve"> </w:t>
      </w:r>
    </w:p>
    <w:p w:rsidR="005E18B6" w:rsidRPr="00102DA0" w:rsidRDefault="005E18B6" w:rsidP="005E18B6">
      <w:pPr>
        <w:keepLines/>
        <w:ind w:firstLine="708"/>
        <w:contextualSpacing/>
        <w:jc w:val="both"/>
        <w:rPr>
          <w:rFonts w:ascii="Times New Roman" w:hAnsi="Times New Roman" w:cs="Times New Roman"/>
          <w:bCs/>
          <w:color w:val="C00000"/>
          <w:sz w:val="28"/>
          <w:szCs w:val="28"/>
        </w:rPr>
      </w:pPr>
      <w:r w:rsidRPr="00102DA0">
        <w:rPr>
          <w:rFonts w:ascii="Times New Roman" w:hAnsi="Times New Roman" w:cs="Times New Roman"/>
          <w:bCs/>
          <w:color w:val="C00000"/>
          <w:sz w:val="28"/>
          <w:szCs w:val="28"/>
        </w:rPr>
        <w:t>!!! Внимание!!! На электронную площадку выгружаются записи из раздела «Вложения», имеющие вид, относящейся к коду 02.00.00 или ему подчиненным, за исключением 02.11.00 и 02.97.00 и 02.98.00, или относящиеся к коду 01.04.00. Код для каждого вида вложения можно посмотреть в справочнике «Вид вложения», как показано на</w:t>
      </w:r>
      <w:r w:rsidRPr="00102DA0">
        <w:rPr>
          <w:rFonts w:ascii="Times New Roman" w:hAnsi="Times New Roman" w:cs="Times New Roman"/>
          <w:color w:val="C00000"/>
          <w:sz w:val="28"/>
          <w:szCs w:val="28"/>
        </w:rPr>
        <w:t xml:space="preserve"> рисунке</w:t>
      </w:r>
      <w:r w:rsidRPr="00102DA0">
        <w:rPr>
          <w:rFonts w:ascii="Times New Roman" w:hAnsi="Times New Roman" w:cs="Times New Roman"/>
          <w:bCs/>
          <w:color w:val="C00000"/>
          <w:sz w:val="28"/>
          <w:szCs w:val="28"/>
        </w:rPr>
        <w:t xml:space="preserve"> </w:t>
      </w:r>
      <w:fldSimple w:instr=" REF р44 \h  \* MERGEFORMAT ">
        <w:r w:rsidRPr="00102DA0">
          <w:rPr>
            <w:rFonts w:ascii="Times New Roman" w:hAnsi="Times New Roman" w:cs="Times New Roman"/>
            <w:noProof/>
            <w:color w:val="C00000"/>
            <w:sz w:val="28"/>
            <w:szCs w:val="28"/>
          </w:rPr>
          <w:t>38</w:t>
        </w:r>
      </w:fldSimple>
      <w:r w:rsidRPr="00102DA0">
        <w:rPr>
          <w:rFonts w:ascii="Times New Roman" w:hAnsi="Times New Roman" w:cs="Times New Roman"/>
          <w:bCs/>
          <w:color w:val="C00000"/>
          <w:sz w:val="28"/>
          <w:szCs w:val="28"/>
        </w:rPr>
        <w:t>.</w:t>
      </w:r>
    </w:p>
    <w:p w:rsidR="005E18B6" w:rsidRPr="00D21C9F" w:rsidRDefault="005E18B6" w:rsidP="005E18B6">
      <w:pPr>
        <w:pStyle w:val="af6"/>
        <w:spacing w:before="120" w:after="240" w:line="276" w:lineRule="auto"/>
        <w:rPr>
          <w:sz w:val="28"/>
          <w:szCs w:val="28"/>
        </w:rPr>
      </w:pPr>
      <w:r w:rsidRPr="00D21C9F">
        <w:rPr>
          <w:noProof/>
          <w:sz w:val="28"/>
          <w:szCs w:val="28"/>
        </w:rPr>
        <w:lastRenderedPageBreak/>
        <w:drawing>
          <wp:inline distT="0" distB="0" distL="0" distR="0">
            <wp:extent cx="4732655" cy="2065115"/>
            <wp:effectExtent l="19050" t="0" r="0" b="0"/>
            <wp:docPr id="43"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50" cstate="print"/>
                    <a:srcRect/>
                    <a:stretch>
                      <a:fillRect/>
                    </a:stretch>
                  </pic:blipFill>
                  <pic:spPr bwMode="auto">
                    <a:xfrm>
                      <a:off x="0" y="0"/>
                      <a:ext cx="4735143" cy="2066201"/>
                    </a:xfrm>
                    <a:prstGeom prst="rect">
                      <a:avLst/>
                    </a:prstGeom>
                    <a:noFill/>
                    <a:ln w="9525">
                      <a:noFill/>
                      <a:miter lim="800000"/>
                      <a:headEnd/>
                      <a:tailEnd/>
                    </a:ln>
                  </pic:spPr>
                </pic:pic>
              </a:graphicData>
            </a:graphic>
          </wp:inline>
        </w:drawing>
      </w:r>
    </w:p>
    <w:p w:rsidR="005E18B6" w:rsidRDefault="005E18B6" w:rsidP="005E18B6">
      <w:pPr>
        <w:jc w:val="center"/>
        <w:rPr>
          <w:rFonts w:ascii="Times New Roman" w:hAnsi="Times New Roman" w:cs="Times New Roman"/>
          <w:noProof/>
          <w:sz w:val="20"/>
          <w:szCs w:val="20"/>
        </w:rPr>
      </w:pPr>
      <w:r w:rsidRPr="00102DA0">
        <w:rPr>
          <w:rFonts w:ascii="Times New Roman" w:hAnsi="Times New Roman" w:cs="Times New Roman"/>
          <w:sz w:val="20"/>
          <w:szCs w:val="20"/>
        </w:rPr>
        <w:t xml:space="preserve">Рисунок </w:t>
      </w:r>
      <w:bookmarkStart w:id="272" w:name="р44"/>
      <w:r w:rsidR="00E12F4E" w:rsidRPr="00102DA0">
        <w:rPr>
          <w:rFonts w:ascii="Times New Roman" w:hAnsi="Times New Roman" w:cs="Times New Roman"/>
          <w:sz w:val="20"/>
          <w:szCs w:val="20"/>
        </w:rPr>
        <w:fldChar w:fldCharType="begin"/>
      </w:r>
      <w:r w:rsidRPr="00102DA0">
        <w:rPr>
          <w:rFonts w:ascii="Times New Roman" w:hAnsi="Times New Roman" w:cs="Times New Roman"/>
          <w:sz w:val="20"/>
          <w:szCs w:val="20"/>
        </w:rPr>
        <w:instrText xml:space="preserve"> SEQ Рисунок \* ARABIC </w:instrText>
      </w:r>
      <w:r w:rsidR="00E12F4E" w:rsidRPr="00102DA0">
        <w:rPr>
          <w:rFonts w:ascii="Times New Roman" w:hAnsi="Times New Roman" w:cs="Times New Roman"/>
          <w:sz w:val="20"/>
          <w:szCs w:val="20"/>
        </w:rPr>
        <w:fldChar w:fldCharType="separate"/>
      </w:r>
      <w:r w:rsidRPr="00102DA0">
        <w:rPr>
          <w:rFonts w:ascii="Times New Roman" w:hAnsi="Times New Roman" w:cs="Times New Roman"/>
          <w:noProof/>
          <w:sz w:val="20"/>
          <w:szCs w:val="20"/>
        </w:rPr>
        <w:t>38</w:t>
      </w:r>
      <w:r w:rsidR="00E12F4E" w:rsidRPr="00102DA0">
        <w:rPr>
          <w:rFonts w:ascii="Times New Roman" w:hAnsi="Times New Roman" w:cs="Times New Roman"/>
          <w:sz w:val="20"/>
          <w:szCs w:val="20"/>
        </w:rPr>
        <w:fldChar w:fldCharType="end"/>
      </w:r>
      <w:bookmarkEnd w:id="272"/>
      <w:r w:rsidRPr="00102DA0">
        <w:rPr>
          <w:rFonts w:ascii="Times New Roman" w:hAnsi="Times New Roman" w:cs="Times New Roman"/>
          <w:noProof/>
          <w:sz w:val="20"/>
          <w:szCs w:val="20"/>
        </w:rPr>
        <w:t xml:space="preserve"> – Просмотр кода для вида вложения</w:t>
      </w:r>
    </w:p>
    <w:p w:rsidR="006B33C1" w:rsidRPr="006B33C1" w:rsidRDefault="006B33C1" w:rsidP="006B33C1">
      <w:pPr>
        <w:jc w:val="center"/>
        <w:rPr>
          <w:rFonts w:ascii="Times New Roman" w:hAnsi="Times New Roman" w:cs="Times New Roman"/>
          <w:b/>
          <w:noProof/>
          <w:sz w:val="28"/>
          <w:szCs w:val="28"/>
        </w:rPr>
      </w:pPr>
      <w:r w:rsidRPr="006B33C1">
        <w:rPr>
          <w:rFonts w:ascii="Times New Roman" w:hAnsi="Times New Roman" w:cs="Times New Roman"/>
          <w:b/>
          <w:noProof/>
          <w:sz w:val="28"/>
          <w:szCs w:val="28"/>
        </w:rPr>
        <w:t>2.</w:t>
      </w:r>
      <w:r>
        <w:rPr>
          <w:rFonts w:ascii="Times New Roman" w:hAnsi="Times New Roman" w:cs="Times New Roman"/>
          <w:b/>
          <w:noProof/>
          <w:sz w:val="28"/>
          <w:szCs w:val="28"/>
        </w:rPr>
        <w:t xml:space="preserve"> </w:t>
      </w:r>
      <w:r w:rsidRPr="006B33C1">
        <w:rPr>
          <w:rFonts w:ascii="Times New Roman" w:hAnsi="Times New Roman" w:cs="Times New Roman"/>
          <w:b/>
          <w:noProof/>
          <w:sz w:val="28"/>
          <w:szCs w:val="28"/>
        </w:rPr>
        <w:t>Выгрузка закупки в электронный магазин «РТС-маркет».</w:t>
      </w:r>
    </w:p>
    <w:p w:rsidR="006B33C1" w:rsidRDefault="006B33C1" w:rsidP="006B33C1">
      <w:pPr>
        <w:ind w:firstLine="708"/>
        <w:rPr>
          <w:rFonts w:ascii="Times New Roman" w:hAnsi="Times New Roman" w:cs="Times New Roman"/>
          <w:noProof/>
          <w:sz w:val="28"/>
          <w:szCs w:val="28"/>
        </w:rPr>
      </w:pPr>
      <w:r w:rsidRPr="006B33C1">
        <w:rPr>
          <w:rFonts w:ascii="Times New Roman" w:hAnsi="Times New Roman" w:cs="Times New Roman"/>
          <w:noProof/>
          <w:sz w:val="28"/>
          <w:szCs w:val="28"/>
        </w:rPr>
        <w:t>Для выгрузки закупки в электронный магазин «РТС-маркет»</w:t>
      </w:r>
      <w:r>
        <w:rPr>
          <w:rFonts w:ascii="Times New Roman" w:hAnsi="Times New Roman" w:cs="Times New Roman"/>
          <w:noProof/>
          <w:sz w:val="28"/>
          <w:szCs w:val="28"/>
        </w:rPr>
        <w:t xml:space="preserve"> на панели инструментов нажмите на кнопку «Действие» и из выпадающего списка выберите «Разместить на площадке РТС-маркет».</w:t>
      </w:r>
    </w:p>
    <w:p w:rsidR="006B33C1" w:rsidRPr="006B33C1" w:rsidRDefault="006B33C1" w:rsidP="006B33C1">
      <w:pPr>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extent cx="5940425" cy="2164224"/>
            <wp:effectExtent l="19050" t="0" r="3175" b="0"/>
            <wp:docPr id="5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a:stretch>
                      <a:fillRect/>
                    </a:stretch>
                  </pic:blipFill>
                  <pic:spPr bwMode="auto">
                    <a:xfrm>
                      <a:off x="0" y="0"/>
                      <a:ext cx="5940425" cy="2164224"/>
                    </a:xfrm>
                    <a:prstGeom prst="rect">
                      <a:avLst/>
                    </a:prstGeom>
                    <a:noFill/>
                    <a:ln w="9525">
                      <a:noFill/>
                      <a:miter lim="800000"/>
                      <a:headEnd/>
                      <a:tailEnd/>
                    </a:ln>
                  </pic:spPr>
                </pic:pic>
              </a:graphicData>
            </a:graphic>
          </wp:inline>
        </w:drawing>
      </w:r>
    </w:p>
    <w:p w:rsidR="006B33C1" w:rsidRDefault="006B33C1" w:rsidP="006B33C1">
      <w:pPr>
        <w:ind w:left="709"/>
        <w:jc w:val="both"/>
        <w:rPr>
          <w:rFonts w:ascii="Times New Roman" w:hAnsi="Times New Roman" w:cs="Times New Roman"/>
          <w:sz w:val="28"/>
          <w:szCs w:val="28"/>
        </w:rPr>
      </w:pPr>
      <w:r w:rsidRPr="006B33C1">
        <w:rPr>
          <w:rFonts w:ascii="Times New Roman" w:hAnsi="Times New Roman" w:cs="Times New Roman"/>
          <w:sz w:val="28"/>
          <w:szCs w:val="28"/>
        </w:rPr>
        <w:t>В открывшейся форме введите логин и пароль от электронного магазина.</w:t>
      </w:r>
    </w:p>
    <w:p w:rsidR="006B33C1" w:rsidRPr="006B33C1" w:rsidRDefault="006B33C1" w:rsidP="006B33C1">
      <w:pPr>
        <w:ind w:left="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25795" cy="1046073"/>
            <wp:effectExtent l="19050" t="0" r="3405" b="0"/>
            <wp:docPr id="5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a:stretch>
                      <a:fillRect/>
                    </a:stretch>
                  </pic:blipFill>
                  <pic:spPr bwMode="auto">
                    <a:xfrm>
                      <a:off x="0" y="0"/>
                      <a:ext cx="5026515" cy="1046223"/>
                    </a:xfrm>
                    <a:prstGeom prst="rect">
                      <a:avLst/>
                    </a:prstGeom>
                    <a:noFill/>
                    <a:ln w="9525">
                      <a:noFill/>
                      <a:miter lim="800000"/>
                      <a:headEnd/>
                      <a:tailEnd/>
                    </a:ln>
                  </pic:spPr>
                </pic:pic>
              </a:graphicData>
            </a:graphic>
          </wp:inline>
        </w:drawing>
      </w:r>
    </w:p>
    <w:p w:rsidR="005E18B6" w:rsidRPr="00DF0078" w:rsidRDefault="006B33C1" w:rsidP="005E18B6">
      <w:pPr>
        <w:ind w:left="709"/>
        <w:jc w:val="center"/>
        <w:rPr>
          <w:rFonts w:ascii="Times New Roman" w:hAnsi="Times New Roman" w:cs="Times New Roman"/>
          <w:b/>
          <w:sz w:val="28"/>
          <w:szCs w:val="28"/>
        </w:rPr>
      </w:pPr>
      <w:r>
        <w:rPr>
          <w:rFonts w:ascii="Times New Roman" w:hAnsi="Times New Roman" w:cs="Times New Roman"/>
          <w:b/>
          <w:sz w:val="28"/>
          <w:szCs w:val="28"/>
        </w:rPr>
        <w:t>3</w:t>
      </w:r>
      <w:r w:rsidR="005E18B6">
        <w:rPr>
          <w:rFonts w:ascii="Times New Roman" w:hAnsi="Times New Roman" w:cs="Times New Roman"/>
          <w:b/>
          <w:sz w:val="28"/>
          <w:szCs w:val="28"/>
        </w:rPr>
        <w:t xml:space="preserve">. </w:t>
      </w:r>
      <w:r w:rsidR="005E18B6" w:rsidRPr="00DF0078">
        <w:rPr>
          <w:rFonts w:ascii="Times New Roman" w:hAnsi="Times New Roman" w:cs="Times New Roman"/>
          <w:b/>
          <w:sz w:val="28"/>
          <w:szCs w:val="28"/>
        </w:rPr>
        <w:t>Внесение изменения в закупку</w:t>
      </w:r>
    </w:p>
    <w:p w:rsidR="003D10ED" w:rsidRDefault="003D10ED" w:rsidP="005E18B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внесения изменений в объявленную закупку перейдите в раздел «</w:t>
      </w:r>
      <w:r w:rsidRPr="003D10ED">
        <w:rPr>
          <w:rFonts w:ascii="Times New Roman" w:eastAsia="Times New Roman" w:hAnsi="Times New Roman" w:cs="Times New Roman"/>
          <w:color w:val="000000"/>
          <w:sz w:val="28"/>
          <w:szCs w:val="28"/>
          <w:lang w:eastAsia="ru-RU"/>
        </w:rPr>
        <w:t>Обоснование внесения изменений</w:t>
      </w:r>
      <w:r>
        <w:rPr>
          <w:rFonts w:ascii="Times New Roman" w:eastAsia="Times New Roman" w:hAnsi="Times New Roman" w:cs="Times New Roman"/>
          <w:color w:val="000000"/>
          <w:sz w:val="28"/>
          <w:szCs w:val="28"/>
          <w:lang w:eastAsia="ru-RU"/>
        </w:rPr>
        <w:t xml:space="preserve">» и заполните все поля. </w:t>
      </w:r>
    </w:p>
    <w:p w:rsidR="005E18B6" w:rsidRDefault="003D10ED" w:rsidP="005E18B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Поля  «</w:t>
      </w:r>
      <w:r w:rsidRPr="003D10ED">
        <w:rPr>
          <w:rFonts w:ascii="Times New Roman" w:eastAsia="Times New Roman" w:hAnsi="Times New Roman" w:cs="Times New Roman"/>
          <w:color w:val="000000"/>
          <w:sz w:val="28"/>
          <w:szCs w:val="28"/>
          <w:lang w:eastAsia="ru-RU"/>
        </w:rPr>
        <w:t>Обоснование внесения изменений</w:t>
      </w:r>
      <w:r>
        <w:rPr>
          <w:rFonts w:ascii="Times New Roman" w:eastAsia="Times New Roman" w:hAnsi="Times New Roman" w:cs="Times New Roman"/>
          <w:color w:val="000000"/>
          <w:sz w:val="28"/>
          <w:szCs w:val="28"/>
          <w:lang w:eastAsia="ru-RU"/>
        </w:rPr>
        <w:t>», «</w:t>
      </w:r>
      <w:r w:rsidRPr="003D10ED">
        <w:rPr>
          <w:rFonts w:ascii="Times New Roman" w:eastAsia="Times New Roman" w:hAnsi="Times New Roman" w:cs="Times New Roman"/>
          <w:color w:val="000000"/>
          <w:sz w:val="28"/>
          <w:szCs w:val="28"/>
          <w:lang w:eastAsia="ru-RU"/>
        </w:rPr>
        <w:t>Наименование документа</w:t>
      </w:r>
      <w:r>
        <w:rPr>
          <w:rFonts w:ascii="Times New Roman" w:eastAsia="Times New Roman" w:hAnsi="Times New Roman" w:cs="Times New Roman"/>
          <w:color w:val="000000"/>
          <w:sz w:val="28"/>
          <w:szCs w:val="28"/>
          <w:lang w:eastAsia="ru-RU"/>
        </w:rPr>
        <w:t>», «</w:t>
      </w:r>
      <w:r w:rsidRPr="003D10ED">
        <w:rPr>
          <w:rFonts w:ascii="Times New Roman" w:eastAsia="Times New Roman" w:hAnsi="Times New Roman" w:cs="Times New Roman"/>
          <w:color w:val="000000"/>
          <w:sz w:val="28"/>
          <w:szCs w:val="28"/>
          <w:lang w:eastAsia="ru-RU"/>
        </w:rPr>
        <w:t>Дата документа</w:t>
      </w:r>
      <w:r>
        <w:rPr>
          <w:rFonts w:ascii="Times New Roman" w:eastAsia="Times New Roman" w:hAnsi="Times New Roman" w:cs="Times New Roman"/>
          <w:color w:val="000000"/>
          <w:sz w:val="28"/>
          <w:szCs w:val="28"/>
          <w:lang w:eastAsia="ru-RU"/>
        </w:rPr>
        <w:t>», «</w:t>
      </w:r>
      <w:r w:rsidRPr="003D10ED">
        <w:rPr>
          <w:rFonts w:ascii="Times New Roman" w:eastAsia="Times New Roman" w:hAnsi="Times New Roman" w:cs="Times New Roman"/>
          <w:color w:val="000000"/>
          <w:sz w:val="28"/>
          <w:szCs w:val="28"/>
          <w:lang w:eastAsia="ru-RU"/>
        </w:rPr>
        <w:t>Наименование организации</w:t>
      </w:r>
      <w:r>
        <w:rPr>
          <w:rFonts w:ascii="Times New Roman" w:eastAsia="Times New Roman" w:hAnsi="Times New Roman" w:cs="Times New Roman"/>
          <w:color w:val="000000"/>
          <w:sz w:val="28"/>
          <w:szCs w:val="28"/>
          <w:lang w:eastAsia="ru-RU"/>
        </w:rPr>
        <w:t>», «</w:t>
      </w:r>
      <w:r w:rsidRPr="003D10ED">
        <w:rPr>
          <w:rFonts w:ascii="Times New Roman" w:eastAsia="Times New Roman" w:hAnsi="Times New Roman" w:cs="Times New Roman"/>
          <w:color w:val="000000"/>
          <w:sz w:val="28"/>
          <w:szCs w:val="28"/>
          <w:lang w:eastAsia="ru-RU"/>
        </w:rPr>
        <w:t>Номер документа</w:t>
      </w:r>
      <w:r>
        <w:rPr>
          <w:rFonts w:ascii="Times New Roman" w:eastAsia="Times New Roman" w:hAnsi="Times New Roman" w:cs="Times New Roman"/>
          <w:color w:val="000000"/>
          <w:sz w:val="28"/>
          <w:szCs w:val="28"/>
          <w:lang w:eastAsia="ru-RU"/>
        </w:rPr>
        <w:t>» заполняются вводом данных с клавиатуры;</w:t>
      </w:r>
    </w:p>
    <w:p w:rsidR="003D10ED" w:rsidRDefault="003D10ED" w:rsidP="005E18B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Поле «</w:t>
      </w:r>
      <w:r w:rsidRPr="003D10ED">
        <w:rPr>
          <w:rFonts w:ascii="Times New Roman" w:eastAsia="Times New Roman" w:hAnsi="Times New Roman" w:cs="Times New Roman"/>
          <w:color w:val="000000"/>
          <w:sz w:val="28"/>
          <w:szCs w:val="28"/>
          <w:lang w:eastAsia="ru-RU"/>
        </w:rPr>
        <w:t>Вид основания внесения изменений</w:t>
      </w:r>
      <w:r>
        <w:rPr>
          <w:rFonts w:ascii="Times New Roman" w:eastAsia="Times New Roman" w:hAnsi="Times New Roman" w:cs="Times New Roman"/>
          <w:color w:val="000000"/>
          <w:sz w:val="28"/>
          <w:szCs w:val="28"/>
          <w:lang w:eastAsia="ru-RU"/>
        </w:rPr>
        <w:t>» выбор значения из выпадающего списка.</w:t>
      </w:r>
    </w:p>
    <w:p w:rsidR="005E18B6" w:rsidRDefault="003D10ED" w:rsidP="005E18B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278018" cy="936345"/>
            <wp:effectExtent l="19050" t="0" r="0" b="0"/>
            <wp:docPr id="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srcRect/>
                    <a:stretch>
                      <a:fillRect/>
                    </a:stretch>
                  </pic:blipFill>
                  <pic:spPr bwMode="auto">
                    <a:xfrm>
                      <a:off x="0" y="0"/>
                      <a:ext cx="5280378" cy="936764"/>
                    </a:xfrm>
                    <a:prstGeom prst="rect">
                      <a:avLst/>
                    </a:prstGeom>
                    <a:noFill/>
                    <a:ln w="9525">
                      <a:noFill/>
                      <a:miter lim="800000"/>
                      <a:headEnd/>
                      <a:tailEnd/>
                    </a:ln>
                  </pic:spPr>
                </pic:pic>
              </a:graphicData>
            </a:graphic>
          </wp:inline>
        </w:drawing>
      </w:r>
    </w:p>
    <w:p w:rsidR="005E18B6" w:rsidRPr="00DF0078" w:rsidRDefault="003D10ED" w:rsidP="005E18B6">
      <w:pPr>
        <w:jc w:val="center"/>
        <w:rPr>
          <w:rFonts w:ascii="Times New Roman" w:hAnsi="Times New Roman" w:cs="Times New Roman"/>
          <w:b/>
          <w:sz w:val="28"/>
          <w:szCs w:val="28"/>
        </w:rPr>
      </w:pPr>
      <w:r>
        <w:rPr>
          <w:rFonts w:ascii="Times New Roman" w:hAnsi="Times New Roman" w:cs="Times New Roman"/>
          <w:b/>
          <w:sz w:val="28"/>
          <w:szCs w:val="28"/>
        </w:rPr>
        <w:t>4</w:t>
      </w:r>
      <w:r w:rsidR="005E18B6">
        <w:rPr>
          <w:rFonts w:ascii="Times New Roman" w:hAnsi="Times New Roman" w:cs="Times New Roman"/>
          <w:b/>
          <w:sz w:val="28"/>
          <w:szCs w:val="28"/>
        </w:rPr>
        <w:t>.</w:t>
      </w:r>
      <w:r w:rsidR="005E18B6" w:rsidRPr="00DF0078">
        <w:rPr>
          <w:rFonts w:ascii="Times New Roman" w:hAnsi="Times New Roman" w:cs="Times New Roman"/>
          <w:b/>
          <w:sz w:val="28"/>
          <w:szCs w:val="28"/>
        </w:rPr>
        <w:t>Отмена закупки</w:t>
      </w:r>
    </w:p>
    <w:p w:rsidR="003D10ED" w:rsidRDefault="003D10ED" w:rsidP="003D10ED">
      <w:pPr>
        <w:pStyle w:val="a4"/>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Отмена закупки происходит в личном кабинете заказчика в электронном магазине. Статус закупки на «Отменен» меняется автоматически.</w:t>
      </w:r>
    </w:p>
    <w:p w:rsidR="00356EE4" w:rsidRDefault="00356EE4" w:rsidP="003D10ED">
      <w:pPr>
        <w:pStyle w:val="a4"/>
        <w:spacing w:after="0" w:line="240" w:lineRule="auto"/>
        <w:ind w:left="0" w:firstLine="567"/>
        <w:jc w:val="both"/>
        <w:rPr>
          <w:rFonts w:ascii="Times New Roman" w:eastAsia="Times New Roman" w:hAnsi="Times New Roman" w:cs="Times New Roman"/>
          <w:color w:val="000000"/>
          <w:sz w:val="28"/>
          <w:szCs w:val="28"/>
          <w:lang w:eastAsia="ru-RU"/>
        </w:rPr>
      </w:pPr>
    </w:p>
    <w:p w:rsidR="00356EE4" w:rsidRPr="00DF0078" w:rsidRDefault="00356EE4" w:rsidP="00356EE4">
      <w:pPr>
        <w:jc w:val="center"/>
        <w:rPr>
          <w:rFonts w:ascii="Times New Roman" w:hAnsi="Times New Roman" w:cs="Times New Roman"/>
          <w:b/>
          <w:sz w:val="28"/>
          <w:szCs w:val="28"/>
        </w:rPr>
      </w:pPr>
      <w:r>
        <w:rPr>
          <w:rFonts w:ascii="Times New Roman" w:hAnsi="Times New Roman" w:cs="Times New Roman"/>
          <w:b/>
          <w:sz w:val="28"/>
          <w:szCs w:val="28"/>
        </w:rPr>
        <w:t>5. Закупка в РТС-маркет</w:t>
      </w:r>
    </w:p>
    <w:p w:rsidR="00356EE4" w:rsidRDefault="00356EE4" w:rsidP="00356EE4">
      <w:pPr>
        <w:pStyle w:val="a4"/>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 публикации закупки в ГИС, она интегрируется в личный кабинет Заказчика в РТС-маркет (</w:t>
      </w:r>
      <w:hyperlink r:id="rId54" w:history="1">
        <w:r w:rsidRPr="00A83BDF">
          <w:rPr>
            <w:rStyle w:val="a7"/>
            <w:rFonts w:ascii="Times New Roman" w:eastAsia="Times New Roman" w:hAnsi="Times New Roman" w:cs="Times New Roman"/>
            <w:sz w:val="28"/>
            <w:szCs w:val="28"/>
            <w:lang w:eastAsia="ru-RU"/>
          </w:rPr>
          <w:t>https://zmo-omskobl.rts-tender.ru/</w:t>
        </w:r>
      </w:hyperlink>
      <w:r>
        <w:rPr>
          <w:rFonts w:ascii="Times New Roman" w:eastAsia="Times New Roman" w:hAnsi="Times New Roman" w:cs="Times New Roman"/>
          <w:color w:val="000000"/>
          <w:sz w:val="28"/>
          <w:szCs w:val="28"/>
          <w:lang w:eastAsia="ru-RU"/>
        </w:rPr>
        <w:t xml:space="preserve">) в статусе </w:t>
      </w:r>
      <w:r w:rsidRPr="00356EE4">
        <w:rPr>
          <w:rFonts w:ascii="Times New Roman" w:eastAsia="Times New Roman" w:hAnsi="Times New Roman" w:cs="Times New Roman"/>
          <w:color w:val="000000"/>
          <w:sz w:val="28"/>
          <w:szCs w:val="28"/>
          <w:lang w:eastAsia="ru-RU"/>
        </w:rPr>
        <w:t>«Прием предложений»</w:t>
      </w:r>
      <w:r>
        <w:rPr>
          <w:rFonts w:ascii="Times New Roman" w:eastAsia="Times New Roman" w:hAnsi="Times New Roman" w:cs="Times New Roman"/>
          <w:color w:val="000000"/>
          <w:sz w:val="28"/>
          <w:szCs w:val="28"/>
          <w:lang w:eastAsia="ru-RU"/>
        </w:rPr>
        <w:t>.</w:t>
      </w:r>
    </w:p>
    <w:p w:rsidR="00356EE4" w:rsidRDefault="00356EE4" w:rsidP="00356EE4">
      <w:pPr>
        <w:pStyle w:val="a4"/>
        <w:spacing w:after="0" w:line="240" w:lineRule="auto"/>
        <w:ind w:left="0"/>
        <w:jc w:val="center"/>
        <w:rPr>
          <w:rFonts w:ascii="Times New Roman" w:eastAsia="Times New Roman" w:hAnsi="Times New Roman" w:cs="Times New Roman"/>
          <w:color w:val="000000"/>
          <w:sz w:val="28"/>
          <w:szCs w:val="28"/>
          <w:lang w:eastAsia="ru-RU"/>
        </w:rPr>
      </w:pPr>
      <w:r>
        <w:rPr>
          <w:noProof/>
          <w:sz w:val="20"/>
          <w:lang w:eastAsia="ru-RU"/>
        </w:rPr>
        <w:drawing>
          <wp:inline distT="0" distB="0" distL="0" distR="0">
            <wp:extent cx="5940425" cy="3280057"/>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55" cstate="print"/>
                    <a:stretch>
                      <a:fillRect/>
                    </a:stretch>
                  </pic:blipFill>
                  <pic:spPr>
                    <a:xfrm>
                      <a:off x="0" y="0"/>
                      <a:ext cx="5940425" cy="3280057"/>
                    </a:xfrm>
                    <a:prstGeom prst="rect">
                      <a:avLst/>
                    </a:prstGeom>
                  </pic:spPr>
                </pic:pic>
              </a:graphicData>
            </a:graphic>
          </wp:inline>
        </w:drawing>
      </w:r>
    </w:p>
    <w:p w:rsidR="00356EE4" w:rsidRDefault="00356EE4" w:rsidP="00356EE4">
      <w:pPr>
        <w:pStyle w:val="a4"/>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Возможные статусы закупки в РТС-маркете:</w:t>
      </w:r>
    </w:p>
    <w:p w:rsidR="00356EE4" w:rsidRPr="00356EE4" w:rsidRDefault="00356EE4" w:rsidP="00356EE4">
      <w:pPr>
        <w:pStyle w:val="a4"/>
        <w:spacing w:after="0" w:line="240" w:lineRule="auto"/>
        <w:jc w:val="both"/>
        <w:rPr>
          <w:rFonts w:ascii="Times New Roman" w:eastAsia="Times New Roman" w:hAnsi="Times New Roman" w:cs="Times New Roman"/>
          <w:color w:val="000000"/>
          <w:sz w:val="28"/>
          <w:szCs w:val="28"/>
          <w:lang w:eastAsia="ru-RU"/>
        </w:rPr>
      </w:pPr>
      <w:r w:rsidRPr="00356EE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56EE4">
        <w:rPr>
          <w:rFonts w:ascii="Times New Roman" w:eastAsia="Times New Roman" w:hAnsi="Times New Roman" w:cs="Times New Roman"/>
          <w:b/>
          <w:color w:val="000000"/>
          <w:sz w:val="28"/>
          <w:szCs w:val="28"/>
          <w:lang w:eastAsia="ru-RU"/>
        </w:rPr>
        <w:t>«Формирование»</w:t>
      </w:r>
      <w:r w:rsidRPr="00356EE4">
        <w:rPr>
          <w:rFonts w:ascii="Times New Roman" w:eastAsia="Times New Roman" w:hAnsi="Times New Roman" w:cs="Times New Roman"/>
          <w:color w:val="000000"/>
          <w:sz w:val="28"/>
          <w:szCs w:val="28"/>
          <w:lang w:eastAsia="ru-RU"/>
        </w:rPr>
        <w:t xml:space="preserve"> - в данном статусе закупка не видна в открытой части. В этом статусе её можно редактировать и удалять.</w:t>
      </w:r>
    </w:p>
    <w:p w:rsidR="00356EE4" w:rsidRPr="00356EE4" w:rsidRDefault="00356EE4" w:rsidP="00356EE4">
      <w:pPr>
        <w:pStyle w:val="a4"/>
        <w:spacing w:after="0" w:line="240" w:lineRule="auto"/>
        <w:jc w:val="both"/>
        <w:rPr>
          <w:rFonts w:ascii="Times New Roman" w:eastAsia="Times New Roman" w:hAnsi="Times New Roman" w:cs="Times New Roman"/>
          <w:color w:val="000000"/>
          <w:sz w:val="28"/>
          <w:szCs w:val="28"/>
          <w:lang w:eastAsia="ru-RU"/>
        </w:rPr>
      </w:pPr>
      <w:r w:rsidRPr="00356EE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56EE4">
        <w:rPr>
          <w:rFonts w:ascii="Times New Roman" w:eastAsia="Times New Roman" w:hAnsi="Times New Roman" w:cs="Times New Roman"/>
          <w:b/>
          <w:color w:val="000000"/>
          <w:sz w:val="28"/>
          <w:szCs w:val="28"/>
          <w:lang w:eastAsia="ru-RU"/>
        </w:rPr>
        <w:t>«Публикация извещения»</w:t>
      </w:r>
      <w:r w:rsidRPr="00356EE4">
        <w:rPr>
          <w:rFonts w:ascii="Times New Roman" w:eastAsia="Times New Roman" w:hAnsi="Times New Roman" w:cs="Times New Roman"/>
          <w:color w:val="000000"/>
          <w:sz w:val="28"/>
          <w:szCs w:val="28"/>
          <w:lang w:eastAsia="ru-RU"/>
        </w:rPr>
        <w:t xml:space="preserve"> - промежуточный статус закупки, в котором находится закупка, пока сервер обрабатывает ее.</w:t>
      </w:r>
    </w:p>
    <w:p w:rsidR="00356EE4" w:rsidRPr="00356EE4" w:rsidRDefault="00356EE4" w:rsidP="00356EE4">
      <w:pPr>
        <w:pStyle w:val="a4"/>
        <w:spacing w:after="0" w:line="240" w:lineRule="auto"/>
        <w:jc w:val="both"/>
        <w:rPr>
          <w:rFonts w:ascii="Times New Roman" w:eastAsia="Times New Roman" w:hAnsi="Times New Roman" w:cs="Times New Roman"/>
          <w:color w:val="000000"/>
          <w:sz w:val="28"/>
          <w:szCs w:val="28"/>
          <w:lang w:eastAsia="ru-RU"/>
        </w:rPr>
      </w:pPr>
      <w:r w:rsidRPr="00356EE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56EE4">
        <w:rPr>
          <w:rFonts w:ascii="Times New Roman" w:eastAsia="Times New Roman" w:hAnsi="Times New Roman" w:cs="Times New Roman"/>
          <w:b/>
          <w:color w:val="000000"/>
          <w:sz w:val="28"/>
          <w:szCs w:val="28"/>
          <w:lang w:eastAsia="ru-RU"/>
        </w:rPr>
        <w:t>«Прием предложений»</w:t>
      </w:r>
      <w:r w:rsidRPr="00356EE4">
        <w:rPr>
          <w:rFonts w:ascii="Times New Roman" w:eastAsia="Times New Roman" w:hAnsi="Times New Roman" w:cs="Times New Roman"/>
          <w:color w:val="000000"/>
          <w:sz w:val="28"/>
          <w:szCs w:val="28"/>
          <w:lang w:eastAsia="ru-RU"/>
        </w:rPr>
        <w:t xml:space="preserve"> - закупка находится в данном статусе с момента публикации в открытом доступе и до момента завершения срока подачи предложений Поставщиков. На данном этапе </w:t>
      </w:r>
      <w:r w:rsidRPr="00356EE4">
        <w:rPr>
          <w:rFonts w:ascii="Times New Roman" w:eastAsia="Times New Roman" w:hAnsi="Times New Roman" w:cs="Times New Roman"/>
          <w:color w:val="000000"/>
          <w:sz w:val="28"/>
          <w:szCs w:val="28"/>
          <w:lang w:eastAsia="ru-RU"/>
        </w:rPr>
        <w:lastRenderedPageBreak/>
        <w:t>Поставщики подают свои предложения, а Заказчик может их просматривать. Заказчик также может внести изменение в закупку (</w:t>
      </w:r>
      <w:r>
        <w:rPr>
          <w:rFonts w:ascii="Times New Roman" w:eastAsia="Times New Roman" w:hAnsi="Times New Roman" w:cs="Times New Roman"/>
          <w:color w:val="000000"/>
          <w:sz w:val="28"/>
          <w:szCs w:val="28"/>
          <w:lang w:eastAsia="ru-RU"/>
        </w:rPr>
        <w:t>см. пункт 3</w:t>
      </w:r>
      <w:r w:rsidRPr="00356EE4">
        <w:rPr>
          <w:rFonts w:ascii="Times New Roman" w:eastAsia="Times New Roman" w:hAnsi="Times New Roman" w:cs="Times New Roman"/>
          <w:color w:val="000000"/>
          <w:sz w:val="28"/>
          <w:szCs w:val="28"/>
          <w:lang w:eastAsia="ru-RU"/>
        </w:rPr>
        <w:t>), отменить её до момента завершения срока подачи заявок, а также изменить даты несрочной закупки (с</w:t>
      </w:r>
      <w:r>
        <w:rPr>
          <w:rFonts w:ascii="Times New Roman" w:eastAsia="Times New Roman" w:hAnsi="Times New Roman" w:cs="Times New Roman"/>
          <w:color w:val="000000"/>
          <w:sz w:val="28"/>
          <w:szCs w:val="28"/>
          <w:lang w:eastAsia="ru-RU"/>
        </w:rPr>
        <w:t>м. пункт 4</w:t>
      </w:r>
      <w:r w:rsidRPr="00356EE4">
        <w:rPr>
          <w:rFonts w:ascii="Times New Roman" w:eastAsia="Times New Roman" w:hAnsi="Times New Roman" w:cs="Times New Roman"/>
          <w:color w:val="000000"/>
          <w:sz w:val="28"/>
          <w:szCs w:val="28"/>
          <w:lang w:eastAsia="ru-RU"/>
        </w:rPr>
        <w:t>).</w:t>
      </w:r>
    </w:p>
    <w:p w:rsidR="00356EE4" w:rsidRPr="00356EE4" w:rsidRDefault="00356EE4" w:rsidP="00356EE4">
      <w:pPr>
        <w:pStyle w:val="a4"/>
        <w:spacing w:after="0" w:line="240" w:lineRule="auto"/>
        <w:jc w:val="both"/>
        <w:rPr>
          <w:rFonts w:ascii="Times New Roman" w:eastAsia="Times New Roman" w:hAnsi="Times New Roman" w:cs="Times New Roman"/>
          <w:color w:val="000000"/>
          <w:sz w:val="28"/>
          <w:szCs w:val="28"/>
          <w:lang w:eastAsia="ru-RU"/>
        </w:rPr>
      </w:pPr>
      <w:r w:rsidRPr="00356EE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56EE4">
        <w:rPr>
          <w:rFonts w:ascii="Times New Roman" w:eastAsia="Times New Roman" w:hAnsi="Times New Roman" w:cs="Times New Roman"/>
          <w:b/>
          <w:color w:val="000000"/>
          <w:sz w:val="28"/>
          <w:szCs w:val="28"/>
          <w:lang w:eastAsia="ru-RU"/>
        </w:rPr>
        <w:t>«Рассмотрение предложений»</w:t>
      </w:r>
      <w:r w:rsidRPr="00356EE4">
        <w:rPr>
          <w:rFonts w:ascii="Times New Roman" w:eastAsia="Times New Roman" w:hAnsi="Times New Roman" w:cs="Times New Roman"/>
          <w:color w:val="000000"/>
          <w:sz w:val="28"/>
          <w:szCs w:val="28"/>
          <w:lang w:eastAsia="ru-RU"/>
        </w:rPr>
        <w:t xml:space="preserve"> - в данный статус закупка переводится после завершения срока подачи предложений в случае, если на закупку подано хотя бы одно предложение. Информация о количестве поданных предложений отображается в общей таблице с закупками. При переходе по наименованию закупки, откроется форма с информацией о закупке.</w:t>
      </w:r>
    </w:p>
    <w:p w:rsidR="00356EE4" w:rsidRPr="00356EE4" w:rsidRDefault="00356EE4" w:rsidP="00356EE4">
      <w:pPr>
        <w:pStyle w:val="a4"/>
        <w:spacing w:after="0" w:line="240" w:lineRule="auto"/>
        <w:jc w:val="both"/>
        <w:rPr>
          <w:rFonts w:ascii="Times New Roman" w:eastAsia="Times New Roman" w:hAnsi="Times New Roman" w:cs="Times New Roman"/>
          <w:color w:val="000000"/>
          <w:sz w:val="28"/>
          <w:szCs w:val="28"/>
          <w:lang w:eastAsia="ru-RU"/>
        </w:rPr>
      </w:pPr>
      <w:r w:rsidRPr="00356EE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56EE4">
        <w:rPr>
          <w:rFonts w:ascii="Times New Roman" w:eastAsia="Times New Roman" w:hAnsi="Times New Roman" w:cs="Times New Roman"/>
          <w:b/>
          <w:color w:val="000000"/>
          <w:sz w:val="28"/>
          <w:szCs w:val="28"/>
          <w:lang w:eastAsia="ru-RU"/>
        </w:rPr>
        <w:t>«Заключение контрактов»</w:t>
      </w:r>
      <w:r w:rsidRPr="00356EE4">
        <w:rPr>
          <w:rFonts w:ascii="Times New Roman" w:eastAsia="Times New Roman" w:hAnsi="Times New Roman" w:cs="Times New Roman"/>
          <w:color w:val="000000"/>
          <w:sz w:val="28"/>
          <w:szCs w:val="28"/>
          <w:lang w:eastAsia="ru-RU"/>
        </w:rPr>
        <w:t xml:space="preserve"> - после завершения сбора предложений Заказчик выбирает наилучшие условия и может либо направить контракт на согласование и подписание Поставщику, либо внести информацию о контракте, заключённом на бумажном носителе. В случае если контракт направлен Поставщику, закупка будет находиться в статусе «Заключение контрактов».</w:t>
      </w:r>
    </w:p>
    <w:p w:rsidR="00356EE4" w:rsidRPr="00356EE4" w:rsidRDefault="00356EE4" w:rsidP="00356EE4">
      <w:pPr>
        <w:pStyle w:val="a4"/>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56EE4">
        <w:rPr>
          <w:rFonts w:ascii="Times New Roman" w:eastAsia="Times New Roman" w:hAnsi="Times New Roman" w:cs="Times New Roman"/>
          <w:b/>
          <w:color w:val="000000"/>
          <w:sz w:val="28"/>
          <w:szCs w:val="28"/>
          <w:lang w:eastAsia="ru-RU"/>
        </w:rPr>
        <w:t>«Завершена»</w:t>
      </w:r>
      <w:r w:rsidRPr="00356EE4">
        <w:rPr>
          <w:rFonts w:ascii="Times New Roman" w:eastAsia="Times New Roman" w:hAnsi="Times New Roman" w:cs="Times New Roman"/>
          <w:color w:val="000000"/>
          <w:sz w:val="28"/>
          <w:szCs w:val="28"/>
          <w:lang w:eastAsia="ru-RU"/>
        </w:rPr>
        <w:t xml:space="preserve"> - в данный статус закупка переходит в случае, если Заказчик вносит информацию о контракте, заключённом на бумажном носителе, либо при подтверждении Заказчиком контракта, подписанного Поставщиком.</w:t>
      </w:r>
    </w:p>
    <w:p w:rsidR="00356EE4" w:rsidRDefault="00356EE4" w:rsidP="00356EE4">
      <w:pPr>
        <w:pStyle w:val="a4"/>
        <w:spacing w:after="0" w:line="24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56EE4">
        <w:rPr>
          <w:rFonts w:ascii="Times New Roman" w:eastAsia="Times New Roman" w:hAnsi="Times New Roman" w:cs="Times New Roman"/>
          <w:b/>
          <w:color w:val="000000"/>
          <w:sz w:val="28"/>
          <w:szCs w:val="28"/>
          <w:lang w:eastAsia="ru-RU"/>
        </w:rPr>
        <w:t>«Не состоялась»</w:t>
      </w:r>
      <w:r w:rsidRPr="00356EE4">
        <w:rPr>
          <w:rFonts w:ascii="Times New Roman" w:eastAsia="Times New Roman" w:hAnsi="Times New Roman" w:cs="Times New Roman"/>
          <w:color w:val="000000"/>
          <w:sz w:val="28"/>
          <w:szCs w:val="28"/>
          <w:lang w:eastAsia="ru-RU"/>
        </w:rPr>
        <w:t xml:space="preserve"> - в данный статус закупка переходит, в случае если по закупке за время размещения в открытом доступе не было подано ни одного предложения, или при рассмотрении заявок все заявки признаны несоответствующими.</w:t>
      </w:r>
    </w:p>
    <w:p w:rsidR="00356EE4" w:rsidRDefault="00356EE4" w:rsidP="00356EE4">
      <w:pPr>
        <w:pStyle w:val="a4"/>
        <w:spacing w:after="0" w:line="24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56EE4">
        <w:rPr>
          <w:rFonts w:ascii="Times New Roman" w:eastAsia="Times New Roman" w:hAnsi="Times New Roman" w:cs="Times New Roman"/>
          <w:b/>
          <w:color w:val="000000"/>
          <w:sz w:val="28"/>
          <w:szCs w:val="28"/>
          <w:lang w:eastAsia="ru-RU"/>
        </w:rPr>
        <w:t>«Отменена»</w:t>
      </w:r>
      <w:r w:rsidRPr="00356EE4">
        <w:rPr>
          <w:rFonts w:ascii="Times New Roman" w:eastAsia="Times New Roman" w:hAnsi="Times New Roman" w:cs="Times New Roman"/>
          <w:color w:val="000000"/>
          <w:sz w:val="28"/>
          <w:szCs w:val="28"/>
          <w:lang w:eastAsia="ru-RU"/>
        </w:rPr>
        <w:t xml:space="preserve"> - до заключения контракта Заказчик может отменить закупку. В этом случае закупка переходит в статус «Отменена», а всем Поставщикам, подавшим предложения на данную закупку, направляются уведомления.</w:t>
      </w:r>
    </w:p>
    <w:p w:rsidR="00AD1D27" w:rsidRDefault="00AD1D27" w:rsidP="00356EE4">
      <w:pPr>
        <w:pStyle w:val="a4"/>
        <w:spacing w:after="0" w:line="240" w:lineRule="auto"/>
        <w:ind w:left="709"/>
        <w:jc w:val="both"/>
        <w:rPr>
          <w:rFonts w:ascii="Times New Roman" w:eastAsia="Times New Roman" w:hAnsi="Times New Roman" w:cs="Times New Roman"/>
          <w:color w:val="000000"/>
          <w:sz w:val="28"/>
          <w:szCs w:val="28"/>
          <w:lang w:eastAsia="ru-RU"/>
        </w:rPr>
      </w:pPr>
    </w:p>
    <w:p w:rsidR="00AD1D27" w:rsidRPr="00DF0078" w:rsidRDefault="00AD1D27" w:rsidP="00AD1D27">
      <w:pPr>
        <w:jc w:val="center"/>
        <w:rPr>
          <w:rFonts w:ascii="Times New Roman" w:hAnsi="Times New Roman" w:cs="Times New Roman"/>
          <w:b/>
          <w:sz w:val="28"/>
          <w:szCs w:val="28"/>
        </w:rPr>
      </w:pPr>
      <w:r>
        <w:rPr>
          <w:rFonts w:ascii="Times New Roman" w:hAnsi="Times New Roman" w:cs="Times New Roman"/>
          <w:b/>
          <w:sz w:val="28"/>
          <w:szCs w:val="28"/>
        </w:rPr>
        <w:t xml:space="preserve">6. </w:t>
      </w:r>
      <w:r w:rsidRPr="00AD1D27">
        <w:rPr>
          <w:rFonts w:ascii="Times New Roman" w:hAnsi="Times New Roman" w:cs="Times New Roman"/>
          <w:b/>
          <w:sz w:val="28"/>
          <w:szCs w:val="28"/>
        </w:rPr>
        <w:t>Рассмотрение предложений Поставщиков</w:t>
      </w:r>
    </w:p>
    <w:p w:rsidR="00AD1D27" w:rsidRPr="00AD1D27"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AD1D27">
        <w:rPr>
          <w:rFonts w:ascii="Times New Roman" w:eastAsia="Times New Roman" w:hAnsi="Times New Roman" w:cs="Times New Roman"/>
          <w:color w:val="000000"/>
          <w:sz w:val="28"/>
          <w:szCs w:val="28"/>
          <w:lang w:eastAsia="ru-RU"/>
        </w:rPr>
        <w:t>После опубликования закупки в открытом доступе, Поставщики могут</w:t>
      </w:r>
      <w:r>
        <w:rPr>
          <w:rFonts w:ascii="Times New Roman" w:eastAsia="Times New Roman" w:hAnsi="Times New Roman" w:cs="Times New Roman"/>
          <w:color w:val="000000"/>
          <w:sz w:val="28"/>
          <w:szCs w:val="28"/>
          <w:lang w:eastAsia="ru-RU"/>
        </w:rPr>
        <w:t xml:space="preserve"> </w:t>
      </w:r>
      <w:r w:rsidRPr="00AD1D27">
        <w:rPr>
          <w:rFonts w:ascii="Times New Roman" w:eastAsia="Times New Roman" w:hAnsi="Times New Roman" w:cs="Times New Roman"/>
          <w:color w:val="000000"/>
          <w:sz w:val="28"/>
          <w:szCs w:val="28"/>
          <w:lang w:eastAsia="ru-RU"/>
        </w:rPr>
        <w:t>осуществлять подачу предложений до срока, определенного</w:t>
      </w:r>
      <w:r>
        <w:rPr>
          <w:rFonts w:ascii="Times New Roman" w:eastAsia="Times New Roman" w:hAnsi="Times New Roman" w:cs="Times New Roman"/>
          <w:color w:val="000000"/>
          <w:sz w:val="28"/>
          <w:szCs w:val="28"/>
          <w:lang w:eastAsia="ru-RU"/>
        </w:rPr>
        <w:t xml:space="preserve"> </w:t>
      </w:r>
      <w:r w:rsidRPr="00AD1D27">
        <w:rPr>
          <w:rFonts w:ascii="Times New Roman" w:eastAsia="Times New Roman" w:hAnsi="Times New Roman" w:cs="Times New Roman"/>
          <w:color w:val="000000"/>
          <w:sz w:val="28"/>
          <w:szCs w:val="28"/>
          <w:lang w:eastAsia="ru-RU"/>
        </w:rPr>
        <w:t>Заказчиком.</w:t>
      </w:r>
    </w:p>
    <w:p w:rsidR="00356EE4"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0" distR="0" simplePos="0" relativeHeight="251614720" behindDoc="0" locked="0" layoutInCell="1" allowOverlap="1">
            <wp:simplePos x="0" y="0"/>
            <wp:positionH relativeFrom="page">
              <wp:posOffset>629261</wp:posOffset>
            </wp:positionH>
            <wp:positionV relativeFrom="paragraph">
              <wp:posOffset>701819</wp:posOffset>
            </wp:positionV>
            <wp:extent cx="6516519" cy="1070229"/>
            <wp:effectExtent l="0" t="0" r="0" b="0"/>
            <wp:wrapTopAndBottom/>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56" cstate="print"/>
                    <a:stretch>
                      <a:fillRect/>
                    </a:stretch>
                  </pic:blipFill>
                  <pic:spPr>
                    <a:xfrm>
                      <a:off x="0" y="0"/>
                      <a:ext cx="6516519" cy="1070229"/>
                    </a:xfrm>
                    <a:prstGeom prst="rect">
                      <a:avLst/>
                    </a:prstGeom>
                  </pic:spPr>
                </pic:pic>
              </a:graphicData>
            </a:graphic>
          </wp:anchor>
        </w:drawing>
      </w:r>
      <w:r w:rsidRPr="00AD1D27">
        <w:rPr>
          <w:rFonts w:ascii="Times New Roman" w:eastAsia="Times New Roman" w:hAnsi="Times New Roman" w:cs="Times New Roman"/>
          <w:color w:val="000000"/>
          <w:sz w:val="28"/>
          <w:szCs w:val="28"/>
          <w:lang w:eastAsia="ru-RU"/>
        </w:rPr>
        <w:t>На этапе подачи предложений Заказчик может отслеживать их поступление через раздел</w:t>
      </w:r>
      <w:r>
        <w:rPr>
          <w:rFonts w:ascii="Times New Roman" w:eastAsia="Times New Roman" w:hAnsi="Times New Roman" w:cs="Times New Roman"/>
          <w:color w:val="000000"/>
          <w:sz w:val="28"/>
          <w:szCs w:val="28"/>
          <w:lang w:eastAsia="ru-RU"/>
        </w:rPr>
        <w:t xml:space="preserve"> </w:t>
      </w:r>
      <w:r w:rsidRPr="00AD1D27">
        <w:rPr>
          <w:rFonts w:ascii="Times New Roman" w:eastAsia="Times New Roman" w:hAnsi="Times New Roman" w:cs="Times New Roman"/>
          <w:color w:val="000000"/>
          <w:sz w:val="28"/>
          <w:szCs w:val="28"/>
          <w:lang w:eastAsia="ru-RU"/>
        </w:rPr>
        <w:t>«Уведомления» и в подразделе «Предложения Поставщиков» конкретной закупки.</w:t>
      </w:r>
    </w:p>
    <w:p w:rsidR="00AD1D27" w:rsidRDefault="00AD1D27" w:rsidP="00AD1D27">
      <w:pPr>
        <w:pStyle w:val="a4"/>
        <w:spacing w:after="0" w:line="240" w:lineRule="auto"/>
        <w:ind w:left="709"/>
        <w:jc w:val="both"/>
        <w:rPr>
          <w:rFonts w:ascii="Times New Roman" w:eastAsia="Times New Roman" w:hAnsi="Times New Roman" w:cs="Times New Roman"/>
          <w:color w:val="000000"/>
          <w:sz w:val="28"/>
          <w:szCs w:val="28"/>
          <w:lang w:eastAsia="ru-RU"/>
        </w:rPr>
      </w:pPr>
    </w:p>
    <w:p w:rsidR="00AD1D27"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AD1D27">
        <w:rPr>
          <w:rFonts w:ascii="Times New Roman" w:eastAsia="Times New Roman" w:hAnsi="Times New Roman" w:cs="Times New Roman"/>
          <w:color w:val="000000"/>
          <w:sz w:val="28"/>
          <w:szCs w:val="28"/>
          <w:lang w:eastAsia="ru-RU"/>
        </w:rPr>
        <w:lastRenderedPageBreak/>
        <w:t>Для просмотра информации о Поставщике пе</w:t>
      </w:r>
      <w:r>
        <w:rPr>
          <w:rFonts w:ascii="Times New Roman" w:eastAsia="Times New Roman" w:hAnsi="Times New Roman" w:cs="Times New Roman"/>
          <w:color w:val="000000"/>
          <w:sz w:val="28"/>
          <w:szCs w:val="28"/>
          <w:lang w:eastAsia="ru-RU"/>
        </w:rPr>
        <w:t>рейдите по ссылке-наименованию.</w:t>
      </w:r>
    </w:p>
    <w:p w:rsidR="00AD1D27"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AD1D27">
        <w:rPr>
          <w:rFonts w:ascii="Times New Roman" w:eastAsia="Times New Roman" w:hAnsi="Times New Roman" w:cs="Times New Roman"/>
          <w:color w:val="000000"/>
          <w:sz w:val="28"/>
          <w:szCs w:val="28"/>
          <w:lang w:eastAsia="ru-RU"/>
        </w:rPr>
        <w:t>Для просмотра предложения Поставщика перейти по ссылке «Просмотреть».</w:t>
      </w:r>
    </w:p>
    <w:p w:rsidR="00AD1D27" w:rsidRPr="00AD1D27"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AD1D27">
        <w:rPr>
          <w:rFonts w:ascii="Times New Roman" w:eastAsia="Times New Roman" w:hAnsi="Times New Roman" w:cs="Times New Roman"/>
          <w:color w:val="000000"/>
          <w:sz w:val="28"/>
          <w:szCs w:val="28"/>
          <w:lang w:eastAsia="ru-RU"/>
        </w:rPr>
        <w:t>По истечении срока подачи предложений закупка переходит в статус «Рассмотрение предложений».</w:t>
      </w:r>
    </w:p>
    <w:p w:rsidR="00AD1D27" w:rsidRPr="00AD1D27" w:rsidRDefault="00AD1D27" w:rsidP="00AD1D27">
      <w:pPr>
        <w:pStyle w:val="a4"/>
        <w:spacing w:after="0" w:line="240" w:lineRule="auto"/>
        <w:ind w:left="0" w:firstLine="709"/>
        <w:jc w:val="both"/>
        <w:rPr>
          <w:rFonts w:ascii="Times New Roman" w:eastAsia="Times New Roman" w:hAnsi="Times New Roman" w:cs="Times New Roman"/>
          <w:b/>
          <w:color w:val="000000"/>
          <w:sz w:val="28"/>
          <w:szCs w:val="28"/>
          <w:lang w:eastAsia="ru-RU"/>
        </w:rPr>
      </w:pPr>
      <w:r w:rsidRPr="00AD1D27">
        <w:rPr>
          <w:rFonts w:ascii="Times New Roman" w:eastAsia="Times New Roman" w:hAnsi="Times New Roman" w:cs="Times New Roman"/>
          <w:b/>
          <w:color w:val="000000"/>
          <w:sz w:val="28"/>
          <w:szCs w:val="28"/>
          <w:lang w:eastAsia="ru-RU"/>
        </w:rPr>
        <w:t>Для того чтобы рассмотреть поданные предложения Поставщиков:</w:t>
      </w:r>
    </w:p>
    <w:p w:rsidR="00AD1D27" w:rsidRPr="00AD1D27"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AD1D27">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Pr="00AD1D27">
        <w:rPr>
          <w:rFonts w:ascii="Times New Roman" w:eastAsia="Times New Roman" w:hAnsi="Times New Roman" w:cs="Times New Roman"/>
          <w:color w:val="000000"/>
          <w:sz w:val="28"/>
          <w:szCs w:val="28"/>
          <w:lang w:eastAsia="ru-RU"/>
        </w:rPr>
        <w:t>В Личном кабинете перейдите в раздел «Закупки» и откройте нужную закупку;</w:t>
      </w:r>
    </w:p>
    <w:p w:rsidR="00AD1D27" w:rsidRPr="00AD1D27"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AD1D27">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AD1D27">
        <w:rPr>
          <w:rFonts w:ascii="Times New Roman" w:eastAsia="Times New Roman" w:hAnsi="Times New Roman" w:cs="Times New Roman"/>
          <w:color w:val="000000"/>
          <w:sz w:val="28"/>
          <w:szCs w:val="28"/>
          <w:lang w:eastAsia="ru-RU"/>
        </w:rPr>
        <w:t>В разделе «Предложения поставщиков» для просмотра предложений в столбце «Предложения» перейдите по ссылке «Просмотреть»;</w:t>
      </w:r>
    </w:p>
    <w:p w:rsidR="00AD1D27"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0" distR="0" simplePos="0" relativeHeight="251617792" behindDoc="0" locked="0" layoutInCell="1" allowOverlap="1">
            <wp:simplePos x="0" y="0"/>
            <wp:positionH relativeFrom="page">
              <wp:posOffset>527254</wp:posOffset>
            </wp:positionH>
            <wp:positionV relativeFrom="paragraph">
              <wp:posOffset>511534</wp:posOffset>
            </wp:positionV>
            <wp:extent cx="6507459" cy="1938527"/>
            <wp:effectExtent l="0" t="0" r="0" b="0"/>
            <wp:wrapTopAndBottom/>
            <wp:docPr id="7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png"/>
                    <pic:cNvPicPr/>
                  </pic:nvPicPr>
                  <pic:blipFill>
                    <a:blip r:embed="rId57" cstate="print"/>
                    <a:stretch>
                      <a:fillRect/>
                    </a:stretch>
                  </pic:blipFill>
                  <pic:spPr>
                    <a:xfrm>
                      <a:off x="0" y="0"/>
                      <a:ext cx="6507459" cy="1938527"/>
                    </a:xfrm>
                    <a:prstGeom prst="rect">
                      <a:avLst/>
                    </a:prstGeom>
                  </pic:spPr>
                </pic:pic>
              </a:graphicData>
            </a:graphic>
          </wp:anchor>
        </w:drawing>
      </w:r>
      <w:r w:rsidRPr="00AD1D27">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w:t>
      </w:r>
      <w:r w:rsidRPr="00AD1D27">
        <w:rPr>
          <w:rFonts w:ascii="Times New Roman" w:eastAsia="Times New Roman" w:hAnsi="Times New Roman" w:cs="Times New Roman"/>
          <w:color w:val="000000"/>
          <w:sz w:val="28"/>
          <w:szCs w:val="28"/>
          <w:lang w:eastAsia="ru-RU"/>
        </w:rPr>
        <w:t>Укажите решение по каждому предложению: «Соответствует требованиям» / «Не соответствует требованиям».</w:t>
      </w:r>
    </w:p>
    <w:p w:rsidR="00AD1D27"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p>
    <w:p w:rsidR="00AD1D27"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0" distR="0" simplePos="0" relativeHeight="251618816" behindDoc="0" locked="0" layoutInCell="1" allowOverlap="1">
            <wp:simplePos x="0" y="0"/>
            <wp:positionH relativeFrom="page">
              <wp:posOffset>588429</wp:posOffset>
            </wp:positionH>
            <wp:positionV relativeFrom="paragraph">
              <wp:posOffset>468666</wp:posOffset>
            </wp:positionV>
            <wp:extent cx="6467290" cy="1625536"/>
            <wp:effectExtent l="0" t="0" r="0" b="0"/>
            <wp:wrapTopAndBottom/>
            <wp:docPr id="7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jpeg"/>
                    <pic:cNvPicPr/>
                  </pic:nvPicPr>
                  <pic:blipFill>
                    <a:blip r:embed="rId58" cstate="print"/>
                    <a:stretch>
                      <a:fillRect/>
                    </a:stretch>
                  </pic:blipFill>
                  <pic:spPr>
                    <a:xfrm>
                      <a:off x="0" y="0"/>
                      <a:ext cx="6467290" cy="1625536"/>
                    </a:xfrm>
                    <a:prstGeom prst="rect">
                      <a:avLst/>
                    </a:prstGeom>
                  </pic:spPr>
                </pic:pic>
              </a:graphicData>
            </a:graphic>
          </wp:anchor>
        </w:drawing>
      </w:r>
      <w:r w:rsidRPr="00AD1D27">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r w:rsidRPr="00AD1D27">
        <w:rPr>
          <w:rFonts w:ascii="Times New Roman" w:eastAsia="Times New Roman" w:hAnsi="Times New Roman" w:cs="Times New Roman"/>
          <w:color w:val="000000"/>
          <w:sz w:val="28"/>
          <w:szCs w:val="28"/>
          <w:lang w:eastAsia="ru-RU"/>
        </w:rPr>
        <w:t>После рассмотрения предложений нажмите кнопку «Завершить рассмотрение предложений».</w:t>
      </w:r>
    </w:p>
    <w:p w:rsidR="00AD1D27"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0" distR="0" simplePos="0" relativeHeight="251621888" behindDoc="0" locked="0" layoutInCell="1" allowOverlap="1">
            <wp:simplePos x="0" y="0"/>
            <wp:positionH relativeFrom="page">
              <wp:posOffset>1588615</wp:posOffset>
            </wp:positionH>
            <wp:positionV relativeFrom="paragraph">
              <wp:posOffset>2161876</wp:posOffset>
            </wp:positionV>
            <wp:extent cx="4658736" cy="1368171"/>
            <wp:effectExtent l="0" t="0" r="0" b="0"/>
            <wp:wrapTopAndBottom/>
            <wp:docPr id="7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jpeg"/>
                    <pic:cNvPicPr/>
                  </pic:nvPicPr>
                  <pic:blipFill>
                    <a:blip r:embed="rId59" cstate="print"/>
                    <a:stretch>
                      <a:fillRect/>
                    </a:stretch>
                  </pic:blipFill>
                  <pic:spPr>
                    <a:xfrm>
                      <a:off x="0" y="0"/>
                      <a:ext cx="4658736" cy="1368171"/>
                    </a:xfrm>
                    <a:prstGeom prst="rect">
                      <a:avLst/>
                    </a:prstGeom>
                  </pic:spPr>
                </pic:pic>
              </a:graphicData>
            </a:graphic>
          </wp:anchor>
        </w:drawing>
      </w:r>
      <w:r w:rsidRPr="00AD1D27">
        <w:rPr>
          <w:rFonts w:ascii="Times New Roman" w:eastAsia="Times New Roman" w:hAnsi="Times New Roman" w:cs="Times New Roman"/>
          <w:color w:val="000000"/>
          <w:sz w:val="28"/>
          <w:szCs w:val="28"/>
          <w:lang w:eastAsia="ru-RU"/>
        </w:rPr>
        <w:t>При нажатии на кнопку «Завершить рассмотрение предложений» выходит сообщение:</w:t>
      </w:r>
    </w:p>
    <w:p w:rsidR="00AD1D27"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AD1D27">
        <w:rPr>
          <w:rFonts w:ascii="Times New Roman" w:eastAsia="Times New Roman" w:hAnsi="Times New Roman" w:cs="Times New Roman"/>
          <w:color w:val="000000"/>
          <w:sz w:val="28"/>
          <w:szCs w:val="28"/>
          <w:lang w:eastAsia="ru-RU"/>
        </w:rPr>
        <w:lastRenderedPageBreak/>
        <w:t>При этом Заказчик может подтвердить завершение рассмотрения предложений без прикрепления протокола рассмотрения предложений либо завершить рассмотрение предложений с прикреплением протокола рассмотрения предложений, при этом файл протокола отобразится в карточке закупки в разделе «Документы закупки» в открытом доступе и в Личных кабинетах Заказчика и Поставщика.</w:t>
      </w:r>
    </w:p>
    <w:p w:rsidR="00AD1D27" w:rsidRPr="00AD1D27"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r w:rsidRPr="00AD1D27">
        <w:rPr>
          <w:rFonts w:ascii="Times New Roman" w:eastAsia="Times New Roman" w:hAnsi="Times New Roman" w:cs="Times New Roman"/>
          <w:color w:val="000000"/>
          <w:sz w:val="28"/>
          <w:szCs w:val="28"/>
          <w:lang w:eastAsia="ru-RU"/>
        </w:rPr>
        <w:t>При нажатии на кнопку «Отменить» откроется карточка закупки с возможностью изменения решений по предложениям Поставщиков.</w:t>
      </w:r>
    </w:p>
    <w:p w:rsidR="00AD1D27"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0" distR="0" simplePos="0" relativeHeight="251622912" behindDoc="0" locked="0" layoutInCell="1" allowOverlap="1">
            <wp:simplePos x="0" y="0"/>
            <wp:positionH relativeFrom="page">
              <wp:posOffset>571177</wp:posOffset>
            </wp:positionH>
            <wp:positionV relativeFrom="paragraph">
              <wp:posOffset>834474</wp:posOffset>
            </wp:positionV>
            <wp:extent cx="6466087" cy="1588484"/>
            <wp:effectExtent l="0" t="0" r="0" b="0"/>
            <wp:wrapTopAndBottom/>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60" cstate="print"/>
                    <a:stretch>
                      <a:fillRect/>
                    </a:stretch>
                  </pic:blipFill>
                  <pic:spPr>
                    <a:xfrm>
                      <a:off x="0" y="0"/>
                      <a:ext cx="6466087" cy="1588484"/>
                    </a:xfrm>
                    <a:prstGeom prst="rect">
                      <a:avLst/>
                    </a:prstGeom>
                  </pic:spPr>
                </pic:pic>
              </a:graphicData>
            </a:graphic>
          </wp:anchor>
        </w:drawing>
      </w:r>
      <w:r w:rsidRPr="00AD1D27">
        <w:rPr>
          <w:rFonts w:ascii="Times New Roman" w:eastAsia="Times New Roman" w:hAnsi="Times New Roman" w:cs="Times New Roman"/>
          <w:color w:val="000000"/>
          <w:sz w:val="28"/>
          <w:szCs w:val="28"/>
          <w:lang w:eastAsia="ru-RU"/>
        </w:rPr>
        <w:t>После подтверждения завершения рассмотрения предложений закупка переходит на этап заключения контракта, напротив Поставщика, у которого лучшее ценовое предложение и заявка соответствует ТЗ, появится кнопка «Заключить контракт».</w:t>
      </w:r>
    </w:p>
    <w:p w:rsidR="00AD1D27" w:rsidRDefault="00AD1D27" w:rsidP="00AD1D27">
      <w:pPr>
        <w:pStyle w:val="a4"/>
        <w:spacing w:after="0" w:line="240" w:lineRule="auto"/>
        <w:ind w:left="0" w:firstLine="709"/>
        <w:jc w:val="both"/>
        <w:rPr>
          <w:rFonts w:ascii="Times New Roman" w:eastAsia="Times New Roman" w:hAnsi="Times New Roman" w:cs="Times New Roman"/>
          <w:color w:val="000000"/>
          <w:sz w:val="28"/>
          <w:szCs w:val="28"/>
          <w:lang w:eastAsia="ru-RU"/>
        </w:rPr>
      </w:pPr>
    </w:p>
    <w:p w:rsidR="00AD1D27" w:rsidRPr="00DF0078" w:rsidRDefault="00AD1D27" w:rsidP="00AD1D27">
      <w:pPr>
        <w:jc w:val="center"/>
        <w:rPr>
          <w:rFonts w:ascii="Times New Roman" w:hAnsi="Times New Roman" w:cs="Times New Roman"/>
          <w:b/>
          <w:sz w:val="28"/>
          <w:szCs w:val="28"/>
        </w:rPr>
      </w:pPr>
      <w:r>
        <w:rPr>
          <w:rFonts w:ascii="Times New Roman" w:hAnsi="Times New Roman" w:cs="Times New Roman"/>
          <w:b/>
          <w:sz w:val="28"/>
          <w:szCs w:val="28"/>
        </w:rPr>
        <w:t xml:space="preserve">7. </w:t>
      </w:r>
      <w:r w:rsidR="00C267A5" w:rsidRPr="00C267A5">
        <w:rPr>
          <w:rFonts w:ascii="Times New Roman" w:hAnsi="Times New Roman" w:cs="Times New Roman"/>
          <w:b/>
          <w:sz w:val="28"/>
          <w:szCs w:val="28"/>
        </w:rPr>
        <w:t>Заключение контрактов</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Информация о контрактах Заказчика, их статусах и форме заключения представлена в разделе</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«Контракты» Личного кабинета.</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Раздел «Контракты» разделен на два подраздела «Контракты» и «Реестр сведений о контрактах»:</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color w:val="000000"/>
          <w:sz w:val="28"/>
          <w:szCs w:val="28"/>
          <w:lang w:eastAsia="ru-RU"/>
        </w:rPr>
        <w:t>В подразделе «Контракты» отображаются все контракты, созданные по закупкам и заказам.</w:t>
      </w:r>
    </w:p>
    <w:p w:rsid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color w:val="000000"/>
          <w:sz w:val="28"/>
          <w:szCs w:val="28"/>
          <w:lang w:eastAsia="ru-RU"/>
        </w:rPr>
        <w:t>В подразделе «Реестр сведений о контрактах» отображаются контракты, созданные вручную.</w:t>
      </w:r>
    </w:p>
    <w:p w:rsid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Pr>
          <w:noProof/>
          <w:lang w:eastAsia="ru-RU"/>
        </w:rPr>
        <w:lastRenderedPageBreak/>
        <w:drawing>
          <wp:anchor distT="0" distB="0" distL="0" distR="0" simplePos="0" relativeHeight="251667968" behindDoc="0" locked="0" layoutInCell="1" allowOverlap="1">
            <wp:simplePos x="0" y="0"/>
            <wp:positionH relativeFrom="page">
              <wp:posOffset>674227</wp:posOffset>
            </wp:positionH>
            <wp:positionV relativeFrom="paragraph">
              <wp:posOffset>-535114</wp:posOffset>
            </wp:positionV>
            <wp:extent cx="6462881" cy="3303270"/>
            <wp:effectExtent l="0" t="0" r="0" b="0"/>
            <wp:wrapTopAndBottom/>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61" cstate="print"/>
                    <a:stretch>
                      <a:fillRect/>
                    </a:stretch>
                  </pic:blipFill>
                  <pic:spPr>
                    <a:xfrm>
                      <a:off x="0" y="0"/>
                      <a:ext cx="6462881" cy="3303270"/>
                    </a:xfrm>
                    <a:prstGeom prst="rect">
                      <a:avLst/>
                    </a:prstGeom>
                  </pic:spPr>
                </pic:pic>
              </a:graphicData>
            </a:graphic>
          </wp:anchor>
        </w:drawing>
      </w:r>
    </w:p>
    <w:p w:rsid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b/>
          <w:color w:val="000000"/>
          <w:sz w:val="28"/>
          <w:szCs w:val="28"/>
          <w:lang w:eastAsia="ru-RU"/>
        </w:rPr>
        <w:t>В подразделе «Контракты»</w:t>
      </w:r>
      <w:r w:rsidRPr="006174C3">
        <w:rPr>
          <w:rFonts w:ascii="Times New Roman" w:eastAsia="Times New Roman" w:hAnsi="Times New Roman" w:cs="Times New Roman"/>
          <w:color w:val="000000"/>
          <w:sz w:val="28"/>
          <w:szCs w:val="28"/>
          <w:lang w:eastAsia="ru-RU"/>
        </w:rPr>
        <w:t xml:space="preserve"> верхняя часть экрана предназначена для поиска по таким параметрам как номер закупки, предмет контракта, дата заключения и цена. Кроме того, можно посмотреть все контракты, заключенные вне электронного магазина при проставлении соответствующей отметки.</w:t>
      </w:r>
    </w:p>
    <w:p w:rsidR="006174C3" w:rsidRDefault="006174C3" w:rsidP="006174C3">
      <w:pPr>
        <w:pStyle w:val="a4"/>
        <w:ind w:left="-1134" w:firstLine="709"/>
        <w:jc w:val="both"/>
        <w:rPr>
          <w:rFonts w:ascii="Times New Roman" w:eastAsia="Times New Roman" w:hAnsi="Times New Roman" w:cs="Times New Roman"/>
          <w:color w:val="000000"/>
          <w:sz w:val="28"/>
          <w:szCs w:val="28"/>
          <w:lang w:eastAsia="ru-RU"/>
        </w:rPr>
      </w:pPr>
      <w:r>
        <w:rPr>
          <w:noProof/>
          <w:sz w:val="20"/>
          <w:lang w:eastAsia="ru-RU"/>
        </w:rPr>
        <w:drawing>
          <wp:inline distT="0" distB="0" distL="0" distR="0">
            <wp:extent cx="5940425" cy="2692118"/>
            <wp:effectExtent l="0" t="0" r="0" b="0"/>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62" cstate="print"/>
                    <a:stretch>
                      <a:fillRect/>
                    </a:stretch>
                  </pic:blipFill>
                  <pic:spPr>
                    <a:xfrm>
                      <a:off x="0" y="0"/>
                      <a:ext cx="5940425" cy="2692118"/>
                    </a:xfrm>
                    <a:prstGeom prst="rect">
                      <a:avLst/>
                    </a:prstGeom>
                  </pic:spPr>
                </pic:pic>
              </a:graphicData>
            </a:graphic>
          </wp:inline>
        </w:drawing>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Для поиска необходимо заполнить все нужные поля и нажать кнопку «Найти». Чтобы изменить параметры поиска нужно перейти по кнопке «Очистить».</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Информация о контрактах может быть отсортирована по любому столбцу в таблице, для этого необходимо щелкнуть по наименованию нужного столбца, при этом в столбце отображается стрелка, показывающая, в каком порядке отсортированы записи.</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lastRenderedPageBreak/>
        <w:t>Помимо этого, можно применить фильтры для просмотра контрактов по статусам.</w:t>
      </w:r>
    </w:p>
    <w:p w:rsidR="006174C3" w:rsidRPr="006174C3" w:rsidRDefault="006174C3" w:rsidP="006174C3">
      <w:pPr>
        <w:pStyle w:val="a4"/>
        <w:ind w:left="0" w:firstLine="709"/>
        <w:jc w:val="both"/>
        <w:rPr>
          <w:rFonts w:ascii="Times New Roman" w:eastAsia="Times New Roman" w:hAnsi="Times New Roman" w:cs="Times New Roman"/>
          <w:b/>
          <w:color w:val="000000"/>
          <w:sz w:val="28"/>
          <w:szCs w:val="28"/>
          <w:lang w:eastAsia="ru-RU"/>
        </w:rPr>
      </w:pPr>
      <w:r w:rsidRPr="006174C3">
        <w:rPr>
          <w:rFonts w:ascii="Times New Roman" w:eastAsia="Times New Roman" w:hAnsi="Times New Roman" w:cs="Times New Roman"/>
          <w:b/>
          <w:color w:val="000000"/>
          <w:sz w:val="28"/>
          <w:szCs w:val="28"/>
          <w:lang w:eastAsia="ru-RU"/>
        </w:rPr>
        <w:t>Статусы контракта:</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b/>
          <w:color w:val="000000"/>
          <w:sz w:val="28"/>
          <w:szCs w:val="28"/>
          <w:lang w:eastAsia="ru-RU"/>
        </w:rPr>
        <w:t>«Контракт отправлен поставщику на подпись»</w:t>
      </w:r>
      <w:r w:rsidRPr="006174C3">
        <w:rPr>
          <w:rFonts w:ascii="Times New Roman" w:eastAsia="Times New Roman" w:hAnsi="Times New Roman" w:cs="Times New Roman"/>
          <w:color w:val="000000"/>
          <w:sz w:val="28"/>
          <w:szCs w:val="28"/>
          <w:lang w:eastAsia="ru-RU"/>
        </w:rPr>
        <w:t xml:space="preserve"> - проект контракта, сформирован Заказчиком и направлен Поставщику для подписания.</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b/>
          <w:color w:val="000000"/>
          <w:sz w:val="28"/>
          <w:szCs w:val="28"/>
          <w:lang w:eastAsia="ru-RU"/>
        </w:rPr>
        <w:t>«Контракт подписан поставщиком»</w:t>
      </w:r>
      <w:r w:rsidRPr="006174C3">
        <w:rPr>
          <w:rFonts w:ascii="Times New Roman" w:eastAsia="Times New Roman" w:hAnsi="Times New Roman" w:cs="Times New Roman"/>
          <w:color w:val="000000"/>
          <w:sz w:val="28"/>
          <w:szCs w:val="28"/>
          <w:lang w:eastAsia="ru-RU"/>
        </w:rPr>
        <w:t xml:space="preserve"> - контракт подписан Поставщиком и направлен Заказчику для подписания.</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b/>
          <w:color w:val="000000"/>
          <w:sz w:val="28"/>
          <w:szCs w:val="28"/>
          <w:lang w:eastAsia="ru-RU"/>
        </w:rPr>
        <w:t>«Контракт отклонен поставщиком»</w:t>
      </w:r>
      <w:r w:rsidRPr="006174C3">
        <w:rPr>
          <w:rFonts w:ascii="Times New Roman" w:eastAsia="Times New Roman" w:hAnsi="Times New Roman" w:cs="Times New Roman"/>
          <w:color w:val="000000"/>
          <w:sz w:val="28"/>
          <w:szCs w:val="28"/>
          <w:lang w:eastAsia="ru-RU"/>
        </w:rPr>
        <w:t xml:space="preserve"> - этот статус присваивается контракту, в случае, если Поставщик не согласился подписать направленный ему проект контракта.</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b/>
          <w:color w:val="000000"/>
          <w:sz w:val="28"/>
          <w:szCs w:val="28"/>
          <w:lang w:eastAsia="ru-RU"/>
        </w:rPr>
        <w:t>«Заказчик отказался от подписания»</w:t>
      </w:r>
      <w:r w:rsidRPr="006174C3">
        <w:rPr>
          <w:rFonts w:ascii="Times New Roman" w:eastAsia="Times New Roman" w:hAnsi="Times New Roman" w:cs="Times New Roman"/>
          <w:color w:val="000000"/>
          <w:sz w:val="28"/>
          <w:szCs w:val="28"/>
          <w:lang w:eastAsia="ru-RU"/>
        </w:rPr>
        <w:t xml:space="preserve"> - Заказчик может отказаться от подписания контракта до того момента, пока контракт им не подписан. Подписанный Заказчиком контракт переходит в статус «Заключен», и отказаться от подписания Заказчик уже не сможет.</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b/>
          <w:color w:val="000000"/>
          <w:sz w:val="28"/>
          <w:szCs w:val="28"/>
          <w:lang w:eastAsia="ru-RU"/>
        </w:rPr>
        <w:t>«Контракт заключен»</w:t>
      </w:r>
      <w:r w:rsidRPr="006174C3">
        <w:rPr>
          <w:rFonts w:ascii="Times New Roman" w:eastAsia="Times New Roman" w:hAnsi="Times New Roman" w:cs="Times New Roman"/>
          <w:color w:val="000000"/>
          <w:sz w:val="28"/>
          <w:szCs w:val="28"/>
          <w:lang w:eastAsia="ru-RU"/>
        </w:rPr>
        <w:t xml:space="preserve"> - Заказчик подписал контракт в электронном или бумажном виде, или контракт заключен в бумажном виде вне электронного магазина.</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b/>
          <w:color w:val="000000"/>
          <w:sz w:val="28"/>
          <w:szCs w:val="28"/>
          <w:lang w:eastAsia="ru-RU"/>
        </w:rPr>
        <w:t>«Поставщик предложил заключить контракт на бумажном носителе»</w:t>
      </w:r>
      <w:r w:rsidRPr="006174C3">
        <w:rPr>
          <w:rFonts w:ascii="Times New Roman" w:eastAsia="Times New Roman" w:hAnsi="Times New Roman" w:cs="Times New Roman"/>
          <w:color w:val="000000"/>
          <w:sz w:val="28"/>
          <w:szCs w:val="28"/>
          <w:lang w:eastAsia="ru-RU"/>
        </w:rPr>
        <w:t xml:space="preserve"> - статус присваивается контракту, если Поставщик по каким-то причинам предлагает Заказчику подписание бумажной формы контракта.</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b/>
          <w:color w:val="000000"/>
          <w:sz w:val="28"/>
          <w:szCs w:val="28"/>
          <w:lang w:eastAsia="ru-RU"/>
        </w:rPr>
        <w:t>«Контракт исполнен»</w:t>
      </w:r>
      <w:r w:rsidRPr="006174C3">
        <w:rPr>
          <w:rFonts w:ascii="Times New Roman" w:eastAsia="Times New Roman" w:hAnsi="Times New Roman" w:cs="Times New Roman"/>
          <w:color w:val="000000"/>
          <w:sz w:val="28"/>
          <w:szCs w:val="28"/>
          <w:lang w:eastAsia="ru-RU"/>
        </w:rPr>
        <w:t xml:space="preserve"> - Заказчик разместил сведения об исполнении контракта.</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b/>
          <w:color w:val="000000"/>
          <w:sz w:val="28"/>
          <w:szCs w:val="28"/>
          <w:lang w:eastAsia="ru-RU"/>
        </w:rPr>
        <w:t>«Контракт расторгнут»</w:t>
      </w:r>
      <w:r w:rsidRPr="006174C3">
        <w:rPr>
          <w:rFonts w:ascii="Times New Roman" w:eastAsia="Times New Roman" w:hAnsi="Times New Roman" w:cs="Times New Roman"/>
          <w:color w:val="000000"/>
          <w:sz w:val="28"/>
          <w:szCs w:val="28"/>
          <w:lang w:eastAsia="ru-RU"/>
        </w:rPr>
        <w:t xml:space="preserve"> - Заказчик разместил сведения о расторжении контракта.</w:t>
      </w:r>
    </w:p>
    <w:p w:rsid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При переходе по ссылке-наименованию предмета контракта открывается карточка контракта.</w:t>
      </w:r>
    </w:p>
    <w:p w:rsidR="006174C3" w:rsidRDefault="006174C3" w:rsidP="006174C3">
      <w:pPr>
        <w:pStyle w:val="a4"/>
        <w:ind w:left="-284"/>
        <w:jc w:val="both"/>
        <w:rPr>
          <w:rFonts w:ascii="Times New Roman" w:eastAsia="Times New Roman" w:hAnsi="Times New Roman" w:cs="Times New Roman"/>
          <w:color w:val="000000"/>
          <w:sz w:val="28"/>
          <w:szCs w:val="28"/>
          <w:lang w:eastAsia="ru-RU"/>
        </w:rPr>
      </w:pPr>
      <w:r>
        <w:rPr>
          <w:noProof/>
          <w:sz w:val="20"/>
          <w:lang w:eastAsia="ru-RU"/>
        </w:rPr>
        <w:drawing>
          <wp:inline distT="0" distB="0" distL="0" distR="0">
            <wp:extent cx="5940425" cy="2479623"/>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63" cstate="print"/>
                    <a:stretch>
                      <a:fillRect/>
                    </a:stretch>
                  </pic:blipFill>
                  <pic:spPr>
                    <a:xfrm>
                      <a:off x="0" y="0"/>
                      <a:ext cx="5940425" cy="2479623"/>
                    </a:xfrm>
                    <a:prstGeom prst="rect">
                      <a:avLst/>
                    </a:prstGeom>
                  </pic:spPr>
                </pic:pic>
              </a:graphicData>
            </a:graphic>
          </wp:inline>
        </w:drawing>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lastRenderedPageBreak/>
        <w:t>В карточке контракта отображается информация о заключенном контракте и прикрепленный документ, который можно скачать при переходе по соответствующей ссылке в разделе</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«Документы контракта». Из карточки контракта можно перейти в реестр контрактов, либо к информации о закупке/заказу.</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Если контракт заключен в электронном виде, и соответственно подписан электронными подписями обеих сторон, то можно посмотреть информацию об электронных подписях контракта с помощью кнопки «Посмотреть».</w:t>
      </w:r>
    </w:p>
    <w:p w:rsid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0" distR="0" simplePos="0" relativeHeight="251625984" behindDoc="0" locked="0" layoutInCell="1" allowOverlap="1">
            <wp:simplePos x="0" y="0"/>
            <wp:positionH relativeFrom="page">
              <wp:posOffset>605682</wp:posOffset>
            </wp:positionH>
            <wp:positionV relativeFrom="paragraph">
              <wp:posOffset>1026831</wp:posOffset>
            </wp:positionV>
            <wp:extent cx="6422088" cy="2105025"/>
            <wp:effectExtent l="0" t="0" r="0" b="0"/>
            <wp:wrapTopAndBottom/>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64" cstate="print"/>
                    <a:stretch>
                      <a:fillRect/>
                    </a:stretch>
                  </pic:blipFill>
                  <pic:spPr>
                    <a:xfrm>
                      <a:off x="0" y="0"/>
                      <a:ext cx="6422088" cy="2105025"/>
                    </a:xfrm>
                    <a:prstGeom prst="rect">
                      <a:avLst/>
                    </a:prstGeom>
                  </pic:spPr>
                </pic:pic>
              </a:graphicData>
            </a:graphic>
          </wp:anchor>
        </w:drawing>
      </w:r>
      <w:r w:rsidRPr="006174C3">
        <w:rPr>
          <w:rFonts w:ascii="Times New Roman" w:eastAsia="Times New Roman" w:hAnsi="Times New Roman" w:cs="Times New Roman"/>
          <w:b/>
          <w:color w:val="000000"/>
          <w:sz w:val="28"/>
          <w:szCs w:val="28"/>
          <w:lang w:eastAsia="ru-RU"/>
        </w:rPr>
        <w:t>В подразделе «Реестр сведений о контрактах»</w:t>
      </w:r>
      <w:r w:rsidRPr="006174C3">
        <w:rPr>
          <w:rFonts w:ascii="Times New Roman" w:eastAsia="Times New Roman" w:hAnsi="Times New Roman" w:cs="Times New Roman"/>
          <w:color w:val="000000"/>
          <w:sz w:val="28"/>
          <w:szCs w:val="28"/>
          <w:lang w:eastAsia="ru-RU"/>
        </w:rPr>
        <w:t xml:space="preserve"> верхняя часть экрана предназначена для поиска по таким параметрам как номер контракта, предмет контракта, дата заключения, цена, наименование и ИНН Поставщика.</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Для поиска необходимо заполнить все нужные поля и нажать кнопку «Найти». Чтобы изменить параметры поиска нужно перейти по кнопке «Очистить».</w:t>
      </w:r>
    </w:p>
    <w:p w:rsid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При переходе по ссылке-наименованию предмета контракта открывается карточка контракта.</w:t>
      </w:r>
    </w:p>
    <w:p w:rsidR="006174C3" w:rsidRDefault="006174C3" w:rsidP="006174C3">
      <w:pPr>
        <w:pStyle w:val="a4"/>
        <w:ind w:left="-426"/>
        <w:jc w:val="both"/>
        <w:rPr>
          <w:rFonts w:ascii="Times New Roman" w:eastAsia="Times New Roman" w:hAnsi="Times New Roman" w:cs="Times New Roman"/>
          <w:color w:val="000000"/>
          <w:sz w:val="28"/>
          <w:szCs w:val="28"/>
          <w:lang w:eastAsia="ru-RU"/>
        </w:rPr>
      </w:pPr>
      <w:r>
        <w:rPr>
          <w:noProof/>
          <w:sz w:val="20"/>
          <w:lang w:eastAsia="ru-RU"/>
        </w:rPr>
        <w:lastRenderedPageBreak/>
        <w:drawing>
          <wp:inline distT="0" distB="0" distL="0" distR="0">
            <wp:extent cx="5940425" cy="3534512"/>
            <wp:effectExtent l="0" t="0" r="0" b="0"/>
            <wp:docPr id="55" name="image7.png" descr="C:\Users\o.kusainova\AppData\Local\Monosnap\Temp\- Закупки малого объёма - Internet Explorer 2017-12-27 17.4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65" cstate="print"/>
                    <a:stretch>
                      <a:fillRect/>
                    </a:stretch>
                  </pic:blipFill>
                  <pic:spPr>
                    <a:xfrm>
                      <a:off x="0" y="0"/>
                      <a:ext cx="5940425" cy="3534512"/>
                    </a:xfrm>
                    <a:prstGeom prst="rect">
                      <a:avLst/>
                    </a:prstGeom>
                  </pic:spPr>
                </pic:pic>
              </a:graphicData>
            </a:graphic>
          </wp:inline>
        </w:drawing>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В карточке контракта отображается информация о заключенном контракте и прикрепленный документ, который можно скачать при переходе по соответствующей ссылке в разделе</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color w:val="000000"/>
          <w:sz w:val="28"/>
          <w:szCs w:val="28"/>
          <w:lang w:eastAsia="ru-RU"/>
        </w:rPr>
        <w:t>«Документы контракта».</w:t>
      </w:r>
    </w:p>
    <w:p w:rsidR="006174C3" w:rsidRPr="006174C3" w:rsidRDefault="006174C3" w:rsidP="006174C3">
      <w:pPr>
        <w:pStyle w:val="a4"/>
        <w:ind w:left="0" w:firstLine="709"/>
        <w:jc w:val="both"/>
        <w:rPr>
          <w:rFonts w:ascii="Times New Roman" w:eastAsia="Times New Roman" w:hAnsi="Times New Roman" w:cs="Times New Roman"/>
          <w:b/>
          <w:color w:val="000000"/>
          <w:sz w:val="28"/>
          <w:szCs w:val="28"/>
          <w:lang w:eastAsia="ru-RU"/>
        </w:rPr>
      </w:pPr>
      <w:r w:rsidRPr="006174C3">
        <w:rPr>
          <w:rFonts w:ascii="Times New Roman" w:eastAsia="Times New Roman" w:hAnsi="Times New Roman" w:cs="Times New Roman"/>
          <w:b/>
          <w:color w:val="000000"/>
          <w:sz w:val="28"/>
          <w:szCs w:val="28"/>
          <w:lang w:eastAsia="ru-RU"/>
        </w:rPr>
        <w:t>Для внесения сведений о контракте вручную:</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color w:val="000000"/>
          <w:sz w:val="28"/>
          <w:szCs w:val="28"/>
          <w:lang w:eastAsia="ru-RU"/>
        </w:rPr>
        <w:t>В Личном кабинете перейдите в раздел «Контракты», далее «Реестр сведений о контрактах»;</w:t>
      </w:r>
    </w:p>
    <w:p w:rsid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0" distR="0" simplePos="0" relativeHeight="251629056" behindDoc="0" locked="0" layoutInCell="1" allowOverlap="1">
            <wp:simplePos x="0" y="0"/>
            <wp:positionH relativeFrom="page">
              <wp:posOffset>660089</wp:posOffset>
            </wp:positionH>
            <wp:positionV relativeFrom="paragraph">
              <wp:posOffset>295466</wp:posOffset>
            </wp:positionV>
            <wp:extent cx="6495087" cy="1879949"/>
            <wp:effectExtent l="0" t="0" r="0" b="0"/>
            <wp:wrapTopAndBottom/>
            <wp:docPr id="5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66" cstate="print"/>
                    <a:stretch>
                      <a:fillRect/>
                    </a:stretch>
                  </pic:blipFill>
                  <pic:spPr>
                    <a:xfrm>
                      <a:off x="0" y="0"/>
                      <a:ext cx="6495087" cy="1879949"/>
                    </a:xfrm>
                    <a:prstGeom prst="rect">
                      <a:avLst/>
                    </a:prstGeom>
                  </pic:spPr>
                </pic:pic>
              </a:graphicData>
            </a:graphic>
          </wp:anchor>
        </w:drawing>
      </w:r>
      <w:r w:rsidRPr="006174C3">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color w:val="000000"/>
          <w:sz w:val="28"/>
          <w:szCs w:val="28"/>
          <w:lang w:eastAsia="ru-RU"/>
        </w:rPr>
        <w:t>Нажмите кнопку «Внести сведения о контракте»;</w:t>
      </w:r>
    </w:p>
    <w:p w:rsidR="006174C3" w:rsidRP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color w:val="000000"/>
          <w:sz w:val="28"/>
          <w:szCs w:val="28"/>
          <w:lang w:eastAsia="ru-RU"/>
        </w:rPr>
        <w:t>Заполните обязательные поля;</w:t>
      </w:r>
    </w:p>
    <w:p w:rsidR="006174C3" w:rsidRDefault="006174C3" w:rsidP="006174C3">
      <w:pPr>
        <w:pStyle w:val="a4"/>
        <w:ind w:left="0" w:firstLine="709"/>
        <w:jc w:val="both"/>
        <w:rPr>
          <w:rFonts w:ascii="Times New Roman" w:eastAsia="Times New Roman" w:hAnsi="Times New Roman" w:cs="Times New Roman"/>
          <w:color w:val="000000"/>
          <w:sz w:val="28"/>
          <w:szCs w:val="28"/>
          <w:lang w:eastAsia="ru-RU"/>
        </w:rPr>
      </w:pPr>
      <w:r w:rsidRPr="006174C3">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r w:rsidRPr="006174C3">
        <w:rPr>
          <w:rFonts w:ascii="Times New Roman" w:eastAsia="Times New Roman" w:hAnsi="Times New Roman" w:cs="Times New Roman"/>
          <w:color w:val="000000"/>
          <w:sz w:val="28"/>
          <w:szCs w:val="28"/>
          <w:lang w:eastAsia="ru-RU"/>
        </w:rPr>
        <w:t>Нажмите кнопку «Сохранить».</w:t>
      </w:r>
    </w:p>
    <w:p w:rsidR="006174C3" w:rsidRDefault="006174C3" w:rsidP="006174C3">
      <w:pPr>
        <w:pStyle w:val="a4"/>
        <w:ind w:left="-284"/>
        <w:jc w:val="both"/>
        <w:rPr>
          <w:rFonts w:ascii="Times New Roman" w:eastAsia="Times New Roman" w:hAnsi="Times New Roman" w:cs="Times New Roman"/>
          <w:color w:val="000000"/>
          <w:sz w:val="28"/>
          <w:szCs w:val="28"/>
          <w:lang w:eastAsia="ru-RU"/>
        </w:rPr>
      </w:pPr>
      <w:r>
        <w:rPr>
          <w:noProof/>
          <w:sz w:val="20"/>
          <w:lang w:eastAsia="ru-RU"/>
        </w:rPr>
        <w:lastRenderedPageBreak/>
        <w:drawing>
          <wp:inline distT="0" distB="0" distL="0" distR="0">
            <wp:extent cx="5940425" cy="3771606"/>
            <wp:effectExtent l="0" t="0" r="0" b="0"/>
            <wp:docPr id="57" name="image9.png" descr="C:\Users\o.kusainova\AppData\Local\Monosnap\Temp\- Закупки малого объёма - Internet Explorer 2017-12-26 10.3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67" cstate="print"/>
                    <a:stretch>
                      <a:fillRect/>
                    </a:stretch>
                  </pic:blipFill>
                  <pic:spPr>
                    <a:xfrm>
                      <a:off x="0" y="0"/>
                      <a:ext cx="5940425" cy="3771606"/>
                    </a:xfrm>
                    <a:prstGeom prst="rect">
                      <a:avLst/>
                    </a:prstGeom>
                  </pic:spPr>
                </pic:pic>
              </a:graphicData>
            </a:graphic>
          </wp:inline>
        </w:drawing>
      </w:r>
    </w:p>
    <w:p w:rsidR="006174C3" w:rsidRPr="006174C3" w:rsidRDefault="006174C3" w:rsidP="006174C3">
      <w:pPr>
        <w:pStyle w:val="afffc"/>
        <w:spacing w:before="101" w:line="290" w:lineRule="auto"/>
        <w:ind w:right="105" w:firstLine="709"/>
        <w:jc w:val="both"/>
        <w:rPr>
          <w:rFonts w:ascii="Times New Roman" w:hAnsi="Times New Roman" w:cs="Times New Roman"/>
          <w:sz w:val="28"/>
          <w:szCs w:val="28"/>
        </w:rPr>
      </w:pPr>
      <w:r w:rsidRPr="006174C3">
        <w:rPr>
          <w:rFonts w:ascii="Times New Roman" w:hAnsi="Times New Roman" w:cs="Times New Roman"/>
          <w:sz w:val="28"/>
          <w:szCs w:val="28"/>
        </w:rPr>
        <w:t>Созданная</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карточка</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сведений</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о</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контракте</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отобразится</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в</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табличной</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форме</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раздела</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«Реестр</w:t>
      </w:r>
      <w:r w:rsidRPr="006174C3">
        <w:rPr>
          <w:rFonts w:ascii="Times New Roman" w:hAnsi="Times New Roman" w:cs="Times New Roman"/>
          <w:spacing w:val="-59"/>
          <w:sz w:val="28"/>
          <w:szCs w:val="28"/>
        </w:rPr>
        <w:t xml:space="preserve"> </w:t>
      </w:r>
      <w:r w:rsidRPr="006174C3">
        <w:rPr>
          <w:rFonts w:ascii="Times New Roman" w:hAnsi="Times New Roman" w:cs="Times New Roman"/>
          <w:sz w:val="28"/>
          <w:szCs w:val="28"/>
        </w:rPr>
        <w:t>сведений</w:t>
      </w:r>
      <w:r w:rsidRPr="006174C3">
        <w:rPr>
          <w:rFonts w:ascii="Times New Roman" w:hAnsi="Times New Roman" w:cs="Times New Roman"/>
          <w:spacing w:val="6"/>
          <w:sz w:val="28"/>
          <w:szCs w:val="28"/>
        </w:rPr>
        <w:t xml:space="preserve"> </w:t>
      </w:r>
      <w:r w:rsidRPr="006174C3">
        <w:rPr>
          <w:rFonts w:ascii="Times New Roman" w:hAnsi="Times New Roman" w:cs="Times New Roman"/>
          <w:sz w:val="28"/>
          <w:szCs w:val="28"/>
        </w:rPr>
        <w:t>о</w:t>
      </w:r>
      <w:r w:rsidRPr="006174C3">
        <w:rPr>
          <w:rFonts w:ascii="Times New Roman" w:hAnsi="Times New Roman" w:cs="Times New Roman"/>
          <w:spacing w:val="4"/>
          <w:sz w:val="28"/>
          <w:szCs w:val="28"/>
        </w:rPr>
        <w:t xml:space="preserve"> </w:t>
      </w:r>
      <w:r w:rsidRPr="006174C3">
        <w:rPr>
          <w:rFonts w:ascii="Times New Roman" w:hAnsi="Times New Roman" w:cs="Times New Roman"/>
          <w:sz w:val="28"/>
          <w:szCs w:val="28"/>
        </w:rPr>
        <w:t>контрактах».</w:t>
      </w:r>
    </w:p>
    <w:p w:rsidR="006174C3" w:rsidRPr="006174C3" w:rsidRDefault="006174C3" w:rsidP="006174C3">
      <w:pPr>
        <w:pStyle w:val="afffc"/>
        <w:spacing w:before="120" w:line="290" w:lineRule="auto"/>
        <w:ind w:right="102" w:firstLine="709"/>
        <w:jc w:val="both"/>
        <w:rPr>
          <w:rFonts w:ascii="Times New Roman" w:hAnsi="Times New Roman" w:cs="Times New Roman"/>
          <w:sz w:val="28"/>
          <w:szCs w:val="28"/>
        </w:rPr>
      </w:pPr>
      <w:r w:rsidRPr="006174C3">
        <w:rPr>
          <w:rFonts w:ascii="Times New Roman" w:hAnsi="Times New Roman" w:cs="Times New Roman"/>
          <w:noProof/>
          <w:sz w:val="28"/>
          <w:szCs w:val="28"/>
          <w:lang w:eastAsia="ru-RU"/>
        </w:rPr>
        <w:drawing>
          <wp:anchor distT="0" distB="0" distL="0" distR="0" simplePos="0" relativeHeight="251634176" behindDoc="0" locked="0" layoutInCell="1" allowOverlap="1">
            <wp:simplePos x="0" y="0"/>
            <wp:positionH relativeFrom="page">
              <wp:posOffset>530308</wp:posOffset>
            </wp:positionH>
            <wp:positionV relativeFrom="paragraph">
              <wp:posOffset>866428</wp:posOffset>
            </wp:positionV>
            <wp:extent cx="6502223" cy="1879663"/>
            <wp:effectExtent l="0" t="0" r="0" b="0"/>
            <wp:wrapTopAndBottom/>
            <wp:docPr id="58" name="image10.png" descr="C:\Users\o.kusainova\AppData\Local\Monosnap\Temp\- Закупки малого объёма - Google Chrome 2017-12-26 15.3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68" cstate="print"/>
                    <a:stretch>
                      <a:fillRect/>
                    </a:stretch>
                  </pic:blipFill>
                  <pic:spPr>
                    <a:xfrm>
                      <a:off x="0" y="0"/>
                      <a:ext cx="6502223" cy="1879663"/>
                    </a:xfrm>
                    <a:prstGeom prst="rect">
                      <a:avLst/>
                    </a:prstGeom>
                  </pic:spPr>
                </pic:pic>
              </a:graphicData>
            </a:graphic>
          </wp:anchor>
        </w:drawing>
      </w:r>
      <w:r w:rsidRPr="006174C3">
        <w:rPr>
          <w:rFonts w:ascii="Times New Roman" w:hAnsi="Times New Roman" w:cs="Times New Roman"/>
          <w:sz w:val="28"/>
          <w:szCs w:val="28"/>
        </w:rPr>
        <w:t>Карточка сведений о контракте доступна только в Личном кабинете того Заказчика, который ее</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создал. Карточка</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сведений</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о</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контракте</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не</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подлежит</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редактированию</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и</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может</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быть</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только</w:t>
      </w:r>
      <w:r w:rsidRPr="006174C3">
        <w:rPr>
          <w:rFonts w:ascii="Times New Roman" w:hAnsi="Times New Roman" w:cs="Times New Roman"/>
          <w:spacing w:val="1"/>
          <w:sz w:val="28"/>
          <w:szCs w:val="28"/>
        </w:rPr>
        <w:t xml:space="preserve"> </w:t>
      </w:r>
      <w:r w:rsidRPr="006174C3">
        <w:rPr>
          <w:rFonts w:ascii="Times New Roman" w:hAnsi="Times New Roman" w:cs="Times New Roman"/>
          <w:sz w:val="28"/>
          <w:szCs w:val="28"/>
        </w:rPr>
        <w:t>удалена.</w:t>
      </w:r>
    </w:p>
    <w:p w:rsidR="0099542F" w:rsidRDefault="0099542F" w:rsidP="0099542F">
      <w:pPr>
        <w:pStyle w:val="a4"/>
        <w:ind w:left="0" w:firstLine="709"/>
        <w:jc w:val="both"/>
        <w:rPr>
          <w:rFonts w:ascii="Times New Roman" w:eastAsia="Times New Roman" w:hAnsi="Times New Roman" w:cs="Times New Roman"/>
          <w:color w:val="000000"/>
          <w:sz w:val="28"/>
          <w:szCs w:val="28"/>
          <w:lang w:eastAsia="ru-RU"/>
        </w:rPr>
      </w:pPr>
    </w:p>
    <w:p w:rsidR="0099542F" w:rsidRPr="0099542F" w:rsidRDefault="0099542F" w:rsidP="0099542F">
      <w:pPr>
        <w:pStyle w:val="a4"/>
        <w:ind w:left="0" w:firstLine="709"/>
        <w:jc w:val="both"/>
        <w:rPr>
          <w:rFonts w:ascii="Times New Roman" w:eastAsia="Times New Roman" w:hAnsi="Times New Roman" w:cs="Times New Roman"/>
          <w:b/>
          <w:color w:val="000000"/>
          <w:sz w:val="28"/>
          <w:szCs w:val="28"/>
          <w:lang w:eastAsia="ru-RU"/>
        </w:rPr>
      </w:pPr>
      <w:r w:rsidRPr="0099542F">
        <w:rPr>
          <w:rFonts w:ascii="Times New Roman" w:eastAsia="Times New Roman" w:hAnsi="Times New Roman" w:cs="Times New Roman"/>
          <w:b/>
          <w:color w:val="000000"/>
          <w:sz w:val="28"/>
          <w:szCs w:val="28"/>
          <w:lang w:eastAsia="ru-RU"/>
        </w:rPr>
        <w:t>Для направления контракта</w:t>
      </w:r>
      <w:r w:rsidRPr="0099542F">
        <w:rPr>
          <w:b/>
        </w:rPr>
        <w:t xml:space="preserve"> </w:t>
      </w:r>
      <w:r w:rsidRPr="0099542F">
        <w:rPr>
          <w:rFonts w:ascii="Times New Roman" w:eastAsia="Times New Roman" w:hAnsi="Times New Roman" w:cs="Times New Roman"/>
          <w:b/>
          <w:color w:val="000000"/>
          <w:sz w:val="28"/>
          <w:szCs w:val="28"/>
          <w:lang w:eastAsia="ru-RU"/>
        </w:rPr>
        <w:t>в электронном виде:</w:t>
      </w:r>
    </w:p>
    <w:p w:rsidR="006174C3" w:rsidRDefault="0099542F" w:rsidP="0099542F">
      <w:pPr>
        <w:pStyle w:val="a4"/>
        <w:ind w:left="0" w:firstLine="709"/>
        <w:jc w:val="both"/>
        <w:rPr>
          <w:rFonts w:ascii="Times New Roman" w:eastAsia="Times New Roman" w:hAnsi="Times New Roman" w:cs="Times New Roman"/>
          <w:color w:val="000000"/>
          <w:sz w:val="28"/>
          <w:szCs w:val="28"/>
          <w:lang w:eastAsia="ru-RU"/>
        </w:rPr>
      </w:pPr>
      <w:r w:rsidRPr="0099542F">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Pr="0099542F">
        <w:rPr>
          <w:rFonts w:ascii="Times New Roman" w:eastAsia="Times New Roman" w:hAnsi="Times New Roman" w:cs="Times New Roman"/>
          <w:color w:val="000000"/>
          <w:sz w:val="28"/>
          <w:szCs w:val="28"/>
          <w:lang w:eastAsia="ru-RU"/>
        </w:rPr>
        <w:t>В Личном кабинете в разделе «Закупки» откройте закупку;</w:t>
      </w:r>
    </w:p>
    <w:p w:rsidR="0099542F" w:rsidRDefault="0099542F" w:rsidP="0099542F">
      <w:pPr>
        <w:pStyle w:val="a4"/>
        <w:ind w:left="0" w:firstLine="709"/>
        <w:jc w:val="both"/>
        <w:rPr>
          <w:rFonts w:ascii="Times New Roman" w:eastAsia="Times New Roman" w:hAnsi="Times New Roman" w:cs="Times New Roman"/>
          <w:color w:val="000000"/>
          <w:sz w:val="28"/>
          <w:szCs w:val="28"/>
          <w:lang w:eastAsia="ru-RU"/>
        </w:rPr>
      </w:pPr>
      <w:r w:rsidRPr="0099542F">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99542F">
        <w:rPr>
          <w:rFonts w:ascii="Times New Roman" w:eastAsia="Times New Roman" w:hAnsi="Times New Roman" w:cs="Times New Roman"/>
          <w:color w:val="000000"/>
          <w:sz w:val="28"/>
          <w:szCs w:val="28"/>
          <w:lang w:eastAsia="ru-RU"/>
        </w:rPr>
        <w:t>В разделе «Предложения поставщиков» в таблице напротив нужного Поставщика нажмите кнопку «Заключить контракт»;</w:t>
      </w:r>
    </w:p>
    <w:p w:rsidR="0099542F" w:rsidRDefault="0099542F" w:rsidP="0099542F">
      <w:pPr>
        <w:pStyle w:val="a4"/>
        <w:ind w:left="0" w:firstLine="709"/>
        <w:jc w:val="both"/>
        <w:rPr>
          <w:rFonts w:ascii="Times New Roman" w:eastAsia="Times New Roman" w:hAnsi="Times New Roman" w:cs="Times New Roman"/>
          <w:color w:val="000000"/>
          <w:sz w:val="28"/>
          <w:szCs w:val="28"/>
          <w:lang w:eastAsia="ru-RU"/>
        </w:rPr>
      </w:pPr>
    </w:p>
    <w:p w:rsidR="0099542F" w:rsidRDefault="0099542F" w:rsidP="0099542F">
      <w:pPr>
        <w:pStyle w:val="a4"/>
        <w:ind w:left="0" w:firstLine="709"/>
        <w:jc w:val="both"/>
        <w:rPr>
          <w:rFonts w:ascii="Times New Roman" w:eastAsia="Times New Roman" w:hAnsi="Times New Roman" w:cs="Times New Roman"/>
          <w:color w:val="000000"/>
          <w:sz w:val="28"/>
          <w:szCs w:val="28"/>
          <w:lang w:eastAsia="ru-RU"/>
        </w:rPr>
      </w:pPr>
    </w:p>
    <w:p w:rsidR="0099542F" w:rsidRDefault="0099542F" w:rsidP="0099542F">
      <w:pPr>
        <w:widowControl w:val="0"/>
        <w:autoSpaceDE w:val="0"/>
        <w:autoSpaceDN w:val="0"/>
        <w:spacing w:before="177" w:after="0" w:line="240" w:lineRule="auto"/>
        <w:ind w:firstLine="709"/>
        <w:jc w:val="both"/>
        <w:rPr>
          <w:rFonts w:ascii="Times New Roman" w:hAnsi="Times New Roman" w:cs="Times New Roman"/>
          <w:sz w:val="28"/>
          <w:szCs w:val="28"/>
        </w:rPr>
      </w:pPr>
      <w:r>
        <w:rPr>
          <w:noProof/>
          <w:lang w:eastAsia="ru-RU"/>
        </w:rPr>
        <w:lastRenderedPageBreak/>
        <w:drawing>
          <wp:anchor distT="0" distB="0" distL="0" distR="0" simplePos="0" relativeHeight="251641344" behindDoc="0" locked="0" layoutInCell="1" allowOverlap="1">
            <wp:simplePos x="0" y="0"/>
            <wp:positionH relativeFrom="page">
              <wp:posOffset>1080135</wp:posOffset>
            </wp:positionH>
            <wp:positionV relativeFrom="paragraph">
              <wp:posOffset>2069225</wp:posOffset>
            </wp:positionV>
            <wp:extent cx="5361709" cy="1179576"/>
            <wp:effectExtent l="0" t="0" r="0" b="0"/>
            <wp:wrapTopAndBottom/>
            <wp:docPr id="61" name="image12.png" descr="http://help.rts-tender.ru/content/uploads/images/ЗМО/Заключение%20договора/Выбор%20ви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69" cstate="print"/>
                    <a:stretch>
                      <a:fillRect/>
                    </a:stretch>
                  </pic:blipFill>
                  <pic:spPr>
                    <a:xfrm>
                      <a:off x="0" y="0"/>
                      <a:ext cx="5361709" cy="1179576"/>
                    </a:xfrm>
                    <a:prstGeom prst="rect">
                      <a:avLst/>
                    </a:prstGeom>
                  </pic:spPr>
                </pic:pic>
              </a:graphicData>
            </a:graphic>
          </wp:anchor>
        </w:drawing>
      </w:r>
      <w:r>
        <w:rPr>
          <w:noProof/>
          <w:lang w:eastAsia="ru-RU"/>
        </w:rPr>
        <w:drawing>
          <wp:anchor distT="0" distB="0" distL="0" distR="0" simplePos="0" relativeHeight="251640320" behindDoc="0" locked="0" layoutInCell="1" allowOverlap="1">
            <wp:simplePos x="0" y="0"/>
            <wp:positionH relativeFrom="page">
              <wp:posOffset>622563</wp:posOffset>
            </wp:positionH>
            <wp:positionV relativeFrom="paragraph">
              <wp:posOffset>-5595</wp:posOffset>
            </wp:positionV>
            <wp:extent cx="6466087" cy="1588484"/>
            <wp:effectExtent l="0" t="0" r="0" b="0"/>
            <wp:wrapTopAndBottom/>
            <wp:docPr id="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60" cstate="print"/>
                    <a:stretch>
                      <a:fillRect/>
                    </a:stretch>
                  </pic:blipFill>
                  <pic:spPr>
                    <a:xfrm>
                      <a:off x="0" y="0"/>
                      <a:ext cx="6466087" cy="1588484"/>
                    </a:xfrm>
                    <a:prstGeom prst="rect">
                      <a:avLst/>
                    </a:prstGeom>
                  </pic:spPr>
                </pic:pic>
              </a:graphicData>
            </a:graphic>
          </wp:anchor>
        </w:drawing>
      </w:r>
      <w:r w:rsidRPr="0099542F">
        <w:rPr>
          <w:rFonts w:ascii="Times New Roman" w:hAnsi="Times New Roman" w:cs="Times New Roman"/>
          <w:sz w:val="28"/>
          <w:szCs w:val="28"/>
        </w:rPr>
        <w:t>3. Выберите</w:t>
      </w:r>
      <w:r w:rsidRPr="0099542F">
        <w:rPr>
          <w:rFonts w:ascii="Times New Roman" w:hAnsi="Times New Roman" w:cs="Times New Roman"/>
          <w:spacing w:val="-5"/>
          <w:sz w:val="28"/>
          <w:szCs w:val="28"/>
        </w:rPr>
        <w:t xml:space="preserve"> </w:t>
      </w:r>
      <w:r w:rsidRPr="0099542F">
        <w:rPr>
          <w:rFonts w:ascii="Times New Roman" w:hAnsi="Times New Roman" w:cs="Times New Roman"/>
          <w:sz w:val="28"/>
          <w:szCs w:val="28"/>
        </w:rPr>
        <w:t>форму</w:t>
      </w:r>
      <w:r w:rsidRPr="0099542F">
        <w:rPr>
          <w:rFonts w:ascii="Times New Roman" w:hAnsi="Times New Roman" w:cs="Times New Roman"/>
          <w:spacing w:val="-4"/>
          <w:sz w:val="28"/>
          <w:szCs w:val="28"/>
        </w:rPr>
        <w:t xml:space="preserve"> </w:t>
      </w:r>
      <w:r w:rsidRPr="0099542F">
        <w:rPr>
          <w:rFonts w:ascii="Times New Roman" w:hAnsi="Times New Roman" w:cs="Times New Roman"/>
          <w:sz w:val="28"/>
          <w:szCs w:val="28"/>
        </w:rPr>
        <w:t>заключения контракта</w:t>
      </w:r>
      <w:r w:rsidRPr="0099542F">
        <w:rPr>
          <w:rFonts w:ascii="Times New Roman" w:hAnsi="Times New Roman" w:cs="Times New Roman"/>
          <w:spacing w:val="-3"/>
          <w:sz w:val="28"/>
          <w:szCs w:val="28"/>
        </w:rPr>
        <w:t xml:space="preserve"> </w:t>
      </w:r>
      <w:r w:rsidRPr="0099542F">
        <w:rPr>
          <w:rFonts w:ascii="Times New Roman" w:hAnsi="Times New Roman" w:cs="Times New Roman"/>
          <w:sz w:val="28"/>
          <w:szCs w:val="28"/>
        </w:rPr>
        <w:t>(электронный вид)</w:t>
      </w:r>
      <w:r w:rsidRPr="0099542F">
        <w:rPr>
          <w:rFonts w:ascii="Times New Roman" w:hAnsi="Times New Roman" w:cs="Times New Roman"/>
          <w:spacing w:val="-4"/>
          <w:sz w:val="28"/>
          <w:szCs w:val="28"/>
        </w:rPr>
        <w:t xml:space="preserve"> </w:t>
      </w:r>
      <w:r w:rsidRPr="0099542F">
        <w:rPr>
          <w:rFonts w:ascii="Times New Roman" w:hAnsi="Times New Roman" w:cs="Times New Roman"/>
          <w:sz w:val="28"/>
          <w:szCs w:val="28"/>
        </w:rPr>
        <w:t>и</w:t>
      </w:r>
      <w:r w:rsidRPr="0099542F">
        <w:rPr>
          <w:rFonts w:ascii="Times New Roman" w:hAnsi="Times New Roman" w:cs="Times New Roman"/>
          <w:spacing w:val="-1"/>
          <w:sz w:val="28"/>
          <w:szCs w:val="28"/>
        </w:rPr>
        <w:t xml:space="preserve"> </w:t>
      </w:r>
      <w:r w:rsidRPr="0099542F">
        <w:rPr>
          <w:rFonts w:ascii="Times New Roman" w:hAnsi="Times New Roman" w:cs="Times New Roman"/>
          <w:sz w:val="28"/>
          <w:szCs w:val="28"/>
        </w:rPr>
        <w:t>нажмите</w:t>
      </w:r>
      <w:r w:rsidRPr="0099542F">
        <w:rPr>
          <w:rFonts w:ascii="Times New Roman" w:hAnsi="Times New Roman" w:cs="Times New Roman"/>
          <w:spacing w:val="-5"/>
          <w:sz w:val="28"/>
          <w:szCs w:val="28"/>
        </w:rPr>
        <w:t xml:space="preserve"> </w:t>
      </w:r>
      <w:r w:rsidRPr="0099542F">
        <w:rPr>
          <w:rFonts w:ascii="Times New Roman" w:hAnsi="Times New Roman" w:cs="Times New Roman"/>
          <w:sz w:val="28"/>
          <w:szCs w:val="28"/>
        </w:rPr>
        <w:t>кнопку</w:t>
      </w:r>
      <w:r w:rsidRPr="0099542F">
        <w:rPr>
          <w:rFonts w:ascii="Times New Roman" w:hAnsi="Times New Roman" w:cs="Times New Roman"/>
          <w:spacing w:val="-1"/>
          <w:sz w:val="28"/>
          <w:szCs w:val="28"/>
        </w:rPr>
        <w:t xml:space="preserve"> </w:t>
      </w:r>
      <w:r w:rsidRPr="0099542F">
        <w:rPr>
          <w:rFonts w:ascii="Times New Roman" w:hAnsi="Times New Roman" w:cs="Times New Roman"/>
          <w:sz w:val="28"/>
          <w:szCs w:val="28"/>
        </w:rPr>
        <w:t>«Создать»;</w:t>
      </w:r>
    </w:p>
    <w:p w:rsidR="0099542F" w:rsidRPr="0099542F" w:rsidRDefault="0099542F" w:rsidP="0099542F">
      <w:pPr>
        <w:widowControl w:val="0"/>
        <w:autoSpaceDE w:val="0"/>
        <w:autoSpaceDN w:val="0"/>
        <w:spacing w:before="177" w:after="0" w:line="240" w:lineRule="auto"/>
        <w:ind w:firstLine="709"/>
        <w:jc w:val="both"/>
        <w:rPr>
          <w:rFonts w:ascii="Times New Roman" w:hAnsi="Times New Roman" w:cs="Times New Roman"/>
          <w:sz w:val="28"/>
          <w:szCs w:val="28"/>
        </w:rPr>
      </w:pPr>
      <w:r w:rsidRPr="0099542F">
        <w:rPr>
          <w:rFonts w:ascii="Times New Roman" w:hAnsi="Times New Roman" w:cs="Times New Roman"/>
          <w:sz w:val="28"/>
          <w:szCs w:val="28"/>
        </w:rPr>
        <w:t>4.</w:t>
      </w:r>
      <w:r>
        <w:rPr>
          <w:rFonts w:ascii="Times New Roman" w:hAnsi="Times New Roman" w:cs="Times New Roman"/>
          <w:sz w:val="28"/>
          <w:szCs w:val="28"/>
        </w:rPr>
        <w:t xml:space="preserve"> </w:t>
      </w:r>
      <w:r w:rsidRPr="0099542F">
        <w:rPr>
          <w:rFonts w:ascii="Times New Roman" w:hAnsi="Times New Roman" w:cs="Times New Roman"/>
          <w:sz w:val="28"/>
          <w:szCs w:val="28"/>
        </w:rPr>
        <w:t>Откроется форма создания контракта, где необходимо указать: номер контракта и прикрепить файл контракта;</w:t>
      </w:r>
    </w:p>
    <w:p w:rsidR="0099542F" w:rsidRPr="0099542F" w:rsidRDefault="0099542F" w:rsidP="0099542F">
      <w:pPr>
        <w:widowControl w:val="0"/>
        <w:autoSpaceDE w:val="0"/>
        <w:autoSpaceDN w:val="0"/>
        <w:spacing w:before="177" w:after="0" w:line="240" w:lineRule="auto"/>
        <w:ind w:firstLine="709"/>
        <w:jc w:val="both"/>
        <w:rPr>
          <w:rFonts w:ascii="Times New Roman" w:hAnsi="Times New Roman" w:cs="Times New Roman"/>
          <w:sz w:val="28"/>
          <w:szCs w:val="28"/>
        </w:rPr>
      </w:pPr>
      <w:r w:rsidRPr="0099542F">
        <w:rPr>
          <w:rFonts w:ascii="Times New Roman" w:hAnsi="Times New Roman" w:cs="Times New Roman"/>
          <w:b/>
          <w:sz w:val="28"/>
          <w:szCs w:val="28"/>
        </w:rPr>
        <w:t>Примечание!</w:t>
      </w:r>
      <w:r w:rsidRPr="0099542F">
        <w:rPr>
          <w:rFonts w:ascii="Times New Roman" w:hAnsi="Times New Roman" w:cs="Times New Roman"/>
          <w:sz w:val="28"/>
          <w:szCs w:val="28"/>
        </w:rPr>
        <w:t xml:space="preserve"> При формировании / редактировании контракта по закупке с признаком «Торг за единицу товара» поле «Цена» недоступно для редактирования и его значение соответствует значению поля «Максимальное значение цены контракта» из карточки закупки</w:t>
      </w:r>
    </w:p>
    <w:p w:rsidR="0099542F" w:rsidRDefault="0099542F" w:rsidP="0099542F">
      <w:pPr>
        <w:widowControl w:val="0"/>
        <w:autoSpaceDE w:val="0"/>
        <w:autoSpaceDN w:val="0"/>
        <w:spacing w:before="177" w:after="0" w:line="240" w:lineRule="auto"/>
        <w:ind w:firstLine="709"/>
        <w:jc w:val="both"/>
        <w:rPr>
          <w:rFonts w:ascii="Times New Roman" w:hAnsi="Times New Roman" w:cs="Times New Roman"/>
          <w:sz w:val="28"/>
          <w:szCs w:val="28"/>
        </w:rPr>
      </w:pPr>
      <w:r>
        <w:rPr>
          <w:noProof/>
          <w:lang w:eastAsia="ru-RU"/>
        </w:rPr>
        <w:drawing>
          <wp:anchor distT="0" distB="0" distL="0" distR="0" simplePos="0" relativeHeight="251671040" behindDoc="0" locked="0" layoutInCell="1" allowOverlap="1">
            <wp:simplePos x="0" y="0"/>
            <wp:positionH relativeFrom="page">
              <wp:posOffset>605095</wp:posOffset>
            </wp:positionH>
            <wp:positionV relativeFrom="paragraph">
              <wp:posOffset>580390</wp:posOffset>
            </wp:positionV>
            <wp:extent cx="6452125" cy="3337655"/>
            <wp:effectExtent l="0" t="0" r="0" b="0"/>
            <wp:wrapTopAndBottom/>
            <wp:docPr id="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70" cstate="print"/>
                    <a:stretch>
                      <a:fillRect/>
                    </a:stretch>
                  </pic:blipFill>
                  <pic:spPr>
                    <a:xfrm>
                      <a:off x="0" y="0"/>
                      <a:ext cx="6452125" cy="3337655"/>
                    </a:xfrm>
                    <a:prstGeom prst="rect">
                      <a:avLst/>
                    </a:prstGeom>
                  </pic:spPr>
                </pic:pic>
              </a:graphicData>
            </a:graphic>
          </wp:anchor>
        </w:drawing>
      </w:r>
      <w:r w:rsidRPr="0099542F">
        <w:rPr>
          <w:rFonts w:ascii="Times New Roman" w:hAnsi="Times New Roman" w:cs="Times New Roman"/>
          <w:sz w:val="28"/>
          <w:szCs w:val="28"/>
        </w:rPr>
        <w:t>5.</w:t>
      </w:r>
      <w:r>
        <w:rPr>
          <w:rFonts w:ascii="Times New Roman" w:hAnsi="Times New Roman" w:cs="Times New Roman"/>
          <w:sz w:val="28"/>
          <w:szCs w:val="28"/>
        </w:rPr>
        <w:t xml:space="preserve"> </w:t>
      </w:r>
      <w:r w:rsidRPr="0099542F">
        <w:rPr>
          <w:rFonts w:ascii="Times New Roman" w:hAnsi="Times New Roman" w:cs="Times New Roman"/>
          <w:sz w:val="28"/>
          <w:szCs w:val="28"/>
        </w:rPr>
        <w:t>Для направления контракта нажмите кнопку «Отправить на подписание».</w:t>
      </w:r>
    </w:p>
    <w:p w:rsidR="0099542F" w:rsidRDefault="0099542F" w:rsidP="0099542F">
      <w:pPr>
        <w:pStyle w:val="afffc"/>
        <w:spacing w:before="100"/>
        <w:ind w:firstLine="709"/>
        <w:jc w:val="both"/>
        <w:rPr>
          <w:rFonts w:ascii="Times New Roman" w:hAnsi="Times New Roman" w:cs="Times New Roman"/>
          <w:sz w:val="28"/>
          <w:szCs w:val="28"/>
        </w:rPr>
      </w:pPr>
    </w:p>
    <w:p w:rsidR="0099542F" w:rsidRPr="0099542F" w:rsidRDefault="0099542F" w:rsidP="0099542F">
      <w:pPr>
        <w:pStyle w:val="afffc"/>
        <w:spacing w:before="100"/>
        <w:ind w:firstLine="709"/>
        <w:jc w:val="both"/>
        <w:rPr>
          <w:rFonts w:ascii="Times New Roman" w:hAnsi="Times New Roman" w:cs="Times New Roman"/>
          <w:sz w:val="28"/>
          <w:szCs w:val="28"/>
        </w:rPr>
      </w:pPr>
      <w:r w:rsidRPr="0099542F">
        <w:rPr>
          <w:rFonts w:ascii="Times New Roman" w:hAnsi="Times New Roman" w:cs="Times New Roman"/>
          <w:sz w:val="28"/>
          <w:szCs w:val="28"/>
        </w:rPr>
        <w:lastRenderedPageBreak/>
        <w:t>Статус</w:t>
      </w:r>
      <w:r w:rsidRPr="0099542F">
        <w:rPr>
          <w:rFonts w:ascii="Times New Roman" w:hAnsi="Times New Roman" w:cs="Times New Roman"/>
          <w:spacing w:val="-6"/>
          <w:sz w:val="28"/>
          <w:szCs w:val="28"/>
        </w:rPr>
        <w:t xml:space="preserve"> </w:t>
      </w:r>
      <w:r w:rsidRPr="0099542F">
        <w:rPr>
          <w:rFonts w:ascii="Times New Roman" w:hAnsi="Times New Roman" w:cs="Times New Roman"/>
          <w:sz w:val="28"/>
          <w:szCs w:val="28"/>
        </w:rPr>
        <w:t>контракта</w:t>
      </w:r>
      <w:r w:rsidRPr="0099542F">
        <w:rPr>
          <w:rFonts w:ascii="Times New Roman" w:hAnsi="Times New Roman" w:cs="Times New Roman"/>
          <w:spacing w:val="-7"/>
          <w:sz w:val="28"/>
          <w:szCs w:val="28"/>
        </w:rPr>
        <w:t xml:space="preserve"> </w:t>
      </w:r>
      <w:r w:rsidRPr="0099542F">
        <w:rPr>
          <w:rFonts w:ascii="Times New Roman" w:hAnsi="Times New Roman" w:cs="Times New Roman"/>
          <w:sz w:val="28"/>
          <w:szCs w:val="28"/>
        </w:rPr>
        <w:t>изменится</w:t>
      </w:r>
      <w:r w:rsidRPr="0099542F">
        <w:rPr>
          <w:rFonts w:ascii="Times New Roman" w:hAnsi="Times New Roman" w:cs="Times New Roman"/>
          <w:spacing w:val="-8"/>
          <w:sz w:val="28"/>
          <w:szCs w:val="28"/>
        </w:rPr>
        <w:t xml:space="preserve"> </w:t>
      </w:r>
      <w:r w:rsidRPr="0099542F">
        <w:rPr>
          <w:rFonts w:ascii="Times New Roman" w:hAnsi="Times New Roman" w:cs="Times New Roman"/>
          <w:sz w:val="28"/>
          <w:szCs w:val="28"/>
        </w:rPr>
        <w:t>на</w:t>
      </w:r>
      <w:r w:rsidRPr="0099542F">
        <w:rPr>
          <w:rFonts w:ascii="Times New Roman" w:hAnsi="Times New Roman" w:cs="Times New Roman"/>
          <w:spacing w:val="-5"/>
          <w:sz w:val="28"/>
          <w:szCs w:val="28"/>
        </w:rPr>
        <w:t xml:space="preserve"> </w:t>
      </w:r>
      <w:r w:rsidRPr="0099542F">
        <w:rPr>
          <w:rFonts w:ascii="Times New Roman" w:hAnsi="Times New Roman" w:cs="Times New Roman"/>
          <w:sz w:val="28"/>
          <w:szCs w:val="28"/>
        </w:rPr>
        <w:t>«Контракт</w:t>
      </w:r>
      <w:r w:rsidRPr="0099542F">
        <w:rPr>
          <w:rFonts w:ascii="Times New Roman" w:hAnsi="Times New Roman" w:cs="Times New Roman"/>
          <w:spacing w:val="-6"/>
          <w:sz w:val="28"/>
          <w:szCs w:val="28"/>
        </w:rPr>
        <w:t xml:space="preserve"> </w:t>
      </w:r>
      <w:r w:rsidRPr="0099542F">
        <w:rPr>
          <w:rFonts w:ascii="Times New Roman" w:hAnsi="Times New Roman" w:cs="Times New Roman"/>
          <w:sz w:val="28"/>
          <w:szCs w:val="28"/>
        </w:rPr>
        <w:t>отправлен</w:t>
      </w:r>
      <w:r w:rsidRPr="0099542F">
        <w:rPr>
          <w:rFonts w:ascii="Times New Roman" w:hAnsi="Times New Roman" w:cs="Times New Roman"/>
          <w:spacing w:val="-5"/>
          <w:sz w:val="28"/>
          <w:szCs w:val="28"/>
        </w:rPr>
        <w:t xml:space="preserve"> </w:t>
      </w:r>
      <w:r w:rsidRPr="0099542F">
        <w:rPr>
          <w:rFonts w:ascii="Times New Roman" w:hAnsi="Times New Roman" w:cs="Times New Roman"/>
          <w:sz w:val="28"/>
          <w:szCs w:val="28"/>
        </w:rPr>
        <w:t>поставщику</w:t>
      </w:r>
      <w:r w:rsidRPr="0099542F">
        <w:rPr>
          <w:rFonts w:ascii="Times New Roman" w:hAnsi="Times New Roman" w:cs="Times New Roman"/>
          <w:spacing w:val="-7"/>
          <w:sz w:val="28"/>
          <w:szCs w:val="28"/>
        </w:rPr>
        <w:t xml:space="preserve"> </w:t>
      </w:r>
      <w:r w:rsidRPr="0099542F">
        <w:rPr>
          <w:rFonts w:ascii="Times New Roman" w:hAnsi="Times New Roman" w:cs="Times New Roman"/>
          <w:sz w:val="28"/>
          <w:szCs w:val="28"/>
        </w:rPr>
        <w:t>на</w:t>
      </w:r>
      <w:r w:rsidRPr="0099542F">
        <w:rPr>
          <w:rFonts w:ascii="Times New Roman" w:hAnsi="Times New Roman" w:cs="Times New Roman"/>
          <w:spacing w:val="-6"/>
          <w:sz w:val="28"/>
          <w:szCs w:val="28"/>
        </w:rPr>
        <w:t xml:space="preserve"> </w:t>
      </w:r>
      <w:r w:rsidRPr="0099542F">
        <w:rPr>
          <w:rFonts w:ascii="Times New Roman" w:hAnsi="Times New Roman" w:cs="Times New Roman"/>
          <w:sz w:val="28"/>
          <w:szCs w:val="28"/>
        </w:rPr>
        <w:t>подпись».</w:t>
      </w:r>
    </w:p>
    <w:p w:rsidR="0099542F" w:rsidRPr="0031137D" w:rsidRDefault="0099542F" w:rsidP="0099542F">
      <w:pPr>
        <w:widowControl w:val="0"/>
        <w:autoSpaceDE w:val="0"/>
        <w:autoSpaceDN w:val="0"/>
        <w:spacing w:before="177" w:after="0" w:line="240" w:lineRule="auto"/>
        <w:ind w:firstLine="709"/>
        <w:jc w:val="both"/>
        <w:rPr>
          <w:rFonts w:ascii="Times New Roman" w:hAnsi="Times New Roman" w:cs="Times New Roman"/>
          <w:b/>
          <w:sz w:val="28"/>
          <w:szCs w:val="28"/>
        </w:rPr>
      </w:pPr>
      <w:r w:rsidRPr="0031137D">
        <w:rPr>
          <w:rFonts w:ascii="Times New Roman" w:hAnsi="Times New Roman" w:cs="Times New Roman"/>
          <w:b/>
          <w:sz w:val="28"/>
          <w:szCs w:val="28"/>
        </w:rPr>
        <w:t>Для подписания контракта</w:t>
      </w:r>
      <w:r w:rsidR="0031137D" w:rsidRPr="0031137D">
        <w:rPr>
          <w:b/>
        </w:rPr>
        <w:t xml:space="preserve"> </w:t>
      </w:r>
      <w:r w:rsidR="0031137D" w:rsidRPr="0031137D">
        <w:rPr>
          <w:rFonts w:ascii="Times New Roman" w:hAnsi="Times New Roman" w:cs="Times New Roman"/>
          <w:b/>
          <w:sz w:val="28"/>
          <w:szCs w:val="28"/>
        </w:rPr>
        <w:t>в электронном виде</w:t>
      </w:r>
      <w:r w:rsidRPr="0031137D">
        <w:rPr>
          <w:rFonts w:ascii="Times New Roman" w:hAnsi="Times New Roman" w:cs="Times New Roman"/>
          <w:b/>
          <w:sz w:val="28"/>
          <w:szCs w:val="28"/>
        </w:rPr>
        <w:t>:</w:t>
      </w:r>
    </w:p>
    <w:p w:rsidR="0099542F" w:rsidRPr="0099542F" w:rsidRDefault="0099542F" w:rsidP="0099542F">
      <w:pPr>
        <w:widowControl w:val="0"/>
        <w:autoSpaceDE w:val="0"/>
        <w:autoSpaceDN w:val="0"/>
        <w:spacing w:before="177" w:after="0" w:line="240" w:lineRule="auto"/>
        <w:ind w:firstLine="709"/>
        <w:jc w:val="both"/>
        <w:rPr>
          <w:rFonts w:ascii="Times New Roman" w:hAnsi="Times New Roman" w:cs="Times New Roman"/>
          <w:sz w:val="28"/>
          <w:szCs w:val="28"/>
        </w:rPr>
      </w:pPr>
      <w:r w:rsidRPr="0099542F">
        <w:rPr>
          <w:rFonts w:ascii="Times New Roman" w:hAnsi="Times New Roman" w:cs="Times New Roman"/>
          <w:sz w:val="28"/>
          <w:szCs w:val="28"/>
        </w:rPr>
        <w:t>1.</w:t>
      </w:r>
      <w:r w:rsidR="0031137D">
        <w:rPr>
          <w:rFonts w:ascii="Times New Roman" w:hAnsi="Times New Roman" w:cs="Times New Roman"/>
          <w:sz w:val="28"/>
          <w:szCs w:val="28"/>
        </w:rPr>
        <w:t xml:space="preserve"> </w:t>
      </w:r>
      <w:r w:rsidRPr="0099542F">
        <w:rPr>
          <w:rFonts w:ascii="Times New Roman" w:hAnsi="Times New Roman" w:cs="Times New Roman"/>
          <w:sz w:val="28"/>
          <w:szCs w:val="28"/>
        </w:rPr>
        <w:t>В Личном кабинете перейдите в раздел «Контракты» и откройте нужный контракт;</w:t>
      </w:r>
    </w:p>
    <w:p w:rsidR="0099542F" w:rsidRDefault="0031137D" w:rsidP="0099542F">
      <w:pPr>
        <w:widowControl w:val="0"/>
        <w:autoSpaceDE w:val="0"/>
        <w:autoSpaceDN w:val="0"/>
        <w:spacing w:before="177" w:after="0" w:line="240" w:lineRule="auto"/>
        <w:ind w:firstLine="709"/>
        <w:jc w:val="both"/>
        <w:rPr>
          <w:rFonts w:ascii="Times New Roman" w:hAnsi="Times New Roman" w:cs="Times New Roman"/>
          <w:sz w:val="28"/>
          <w:szCs w:val="28"/>
        </w:rPr>
      </w:pPr>
      <w:r>
        <w:rPr>
          <w:noProof/>
          <w:lang w:eastAsia="ru-RU"/>
        </w:rPr>
        <w:drawing>
          <wp:anchor distT="0" distB="0" distL="0" distR="0" simplePos="0" relativeHeight="251672064" behindDoc="0" locked="0" layoutInCell="1" allowOverlap="1">
            <wp:simplePos x="0" y="0"/>
            <wp:positionH relativeFrom="page">
              <wp:posOffset>648826</wp:posOffset>
            </wp:positionH>
            <wp:positionV relativeFrom="paragraph">
              <wp:posOffset>396875</wp:posOffset>
            </wp:positionV>
            <wp:extent cx="6540520" cy="2842450"/>
            <wp:effectExtent l="0" t="0" r="0" b="0"/>
            <wp:wrapTopAndBottom/>
            <wp:docPr id="6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71" cstate="print"/>
                    <a:stretch>
                      <a:fillRect/>
                    </a:stretch>
                  </pic:blipFill>
                  <pic:spPr>
                    <a:xfrm>
                      <a:off x="0" y="0"/>
                      <a:ext cx="6540520" cy="2842450"/>
                    </a:xfrm>
                    <a:prstGeom prst="rect">
                      <a:avLst/>
                    </a:prstGeom>
                  </pic:spPr>
                </pic:pic>
              </a:graphicData>
            </a:graphic>
          </wp:anchor>
        </w:drawing>
      </w:r>
      <w:r w:rsidR="0099542F" w:rsidRPr="0099542F">
        <w:rPr>
          <w:rFonts w:ascii="Times New Roman" w:hAnsi="Times New Roman" w:cs="Times New Roman"/>
          <w:sz w:val="28"/>
          <w:szCs w:val="28"/>
        </w:rPr>
        <w:t>2.</w:t>
      </w:r>
      <w:r>
        <w:rPr>
          <w:rFonts w:ascii="Times New Roman" w:hAnsi="Times New Roman" w:cs="Times New Roman"/>
          <w:sz w:val="28"/>
          <w:szCs w:val="28"/>
        </w:rPr>
        <w:t xml:space="preserve"> </w:t>
      </w:r>
      <w:r w:rsidR="0099542F" w:rsidRPr="0099542F">
        <w:rPr>
          <w:rFonts w:ascii="Times New Roman" w:hAnsi="Times New Roman" w:cs="Times New Roman"/>
          <w:sz w:val="28"/>
          <w:szCs w:val="28"/>
        </w:rPr>
        <w:t>Нажмите кнопку «Подписать контракт».</w:t>
      </w:r>
    </w:p>
    <w:p w:rsidR="0099542F" w:rsidRDefault="0031137D" w:rsidP="0099542F">
      <w:pPr>
        <w:pStyle w:val="a4"/>
        <w:ind w:left="0" w:firstLine="709"/>
        <w:jc w:val="both"/>
        <w:rPr>
          <w:rFonts w:ascii="Times New Roman" w:eastAsia="Times New Roman" w:hAnsi="Times New Roman" w:cs="Times New Roman"/>
          <w:color w:val="000000"/>
          <w:sz w:val="28"/>
          <w:szCs w:val="28"/>
          <w:lang w:eastAsia="ru-RU"/>
        </w:rPr>
      </w:pPr>
      <w:r w:rsidRPr="0031137D">
        <w:rPr>
          <w:rFonts w:ascii="Times New Roman" w:hAnsi="Times New Roman" w:cs="Times New Roman"/>
          <w:sz w:val="28"/>
          <w:szCs w:val="28"/>
        </w:rPr>
        <w:t>Статус контракта изменится на «Контакт заключен».</w:t>
      </w:r>
    </w:p>
    <w:p w:rsidR="0099542F" w:rsidRDefault="0099542F" w:rsidP="0099542F">
      <w:pPr>
        <w:pStyle w:val="a4"/>
        <w:ind w:left="0" w:firstLine="709"/>
        <w:jc w:val="both"/>
        <w:rPr>
          <w:rFonts w:ascii="Times New Roman" w:eastAsia="Times New Roman" w:hAnsi="Times New Roman" w:cs="Times New Roman"/>
          <w:color w:val="000000"/>
          <w:sz w:val="28"/>
          <w:szCs w:val="28"/>
          <w:lang w:eastAsia="ru-RU"/>
        </w:rPr>
      </w:pPr>
    </w:p>
    <w:p w:rsidR="0031137D" w:rsidRPr="0031137D" w:rsidRDefault="0031137D" w:rsidP="0031137D">
      <w:pPr>
        <w:pStyle w:val="a4"/>
        <w:ind w:left="0" w:firstLine="709"/>
        <w:jc w:val="both"/>
        <w:rPr>
          <w:rFonts w:ascii="Times New Roman" w:eastAsia="Times New Roman" w:hAnsi="Times New Roman" w:cs="Times New Roman"/>
          <w:color w:val="000000"/>
          <w:sz w:val="28"/>
          <w:szCs w:val="28"/>
          <w:lang w:eastAsia="ru-RU"/>
        </w:rPr>
      </w:pPr>
      <w:r w:rsidRPr="0031137D">
        <w:rPr>
          <w:rFonts w:ascii="Times New Roman" w:eastAsia="Times New Roman" w:hAnsi="Times New Roman" w:cs="Times New Roman"/>
          <w:b/>
          <w:color w:val="000000"/>
          <w:sz w:val="28"/>
          <w:szCs w:val="28"/>
          <w:lang w:eastAsia="ru-RU"/>
        </w:rPr>
        <w:t>Замена файла контракта</w:t>
      </w:r>
      <w:r w:rsidRPr="0031137D">
        <w:rPr>
          <w:rFonts w:ascii="Times New Roman" w:eastAsia="Times New Roman" w:hAnsi="Times New Roman" w:cs="Times New Roman"/>
          <w:color w:val="000000"/>
          <w:sz w:val="28"/>
          <w:szCs w:val="28"/>
          <w:lang w:eastAsia="ru-RU"/>
        </w:rPr>
        <w:t xml:space="preserve"> Заказчиком возможна до момента завершения закупки, для контрактов в электронной форме (созданных по Закупке и по Заказу) в статусе «Контракт отправлен поставщику на подпись», «Контракт подписан поставщиком».</w:t>
      </w:r>
    </w:p>
    <w:p w:rsidR="0031137D" w:rsidRPr="0031137D" w:rsidRDefault="0031137D" w:rsidP="0031137D">
      <w:pPr>
        <w:pStyle w:val="a4"/>
        <w:ind w:left="0" w:firstLine="709"/>
        <w:jc w:val="both"/>
        <w:rPr>
          <w:rFonts w:ascii="Times New Roman" w:eastAsia="Times New Roman" w:hAnsi="Times New Roman" w:cs="Times New Roman"/>
          <w:color w:val="000000"/>
          <w:sz w:val="28"/>
          <w:szCs w:val="28"/>
          <w:lang w:eastAsia="ru-RU"/>
        </w:rPr>
      </w:pPr>
      <w:r w:rsidRPr="0031137D">
        <w:rPr>
          <w:rFonts w:ascii="Times New Roman" w:eastAsia="Times New Roman" w:hAnsi="Times New Roman" w:cs="Times New Roman"/>
          <w:color w:val="000000"/>
          <w:sz w:val="28"/>
          <w:szCs w:val="28"/>
          <w:lang w:eastAsia="ru-RU"/>
        </w:rPr>
        <w:t>Для замены файла контракта:</w:t>
      </w:r>
    </w:p>
    <w:p w:rsidR="0031137D" w:rsidRPr="0031137D" w:rsidRDefault="0031137D" w:rsidP="0031137D">
      <w:pPr>
        <w:pStyle w:val="a4"/>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31137D">
        <w:rPr>
          <w:rFonts w:ascii="Times New Roman" w:eastAsia="Times New Roman" w:hAnsi="Times New Roman" w:cs="Times New Roman"/>
          <w:color w:val="000000"/>
          <w:sz w:val="28"/>
          <w:szCs w:val="28"/>
          <w:lang w:eastAsia="ru-RU"/>
        </w:rPr>
        <w:t>В карточке контракта в ЛК Заказчика нажмите кнопку «Заменить контракт»;</w:t>
      </w:r>
      <w:r w:rsidRPr="0031137D">
        <w:rPr>
          <w:noProof/>
          <w:sz w:val="20"/>
          <w:lang w:eastAsia="ru-RU"/>
        </w:rPr>
        <w:t xml:space="preserve"> </w:t>
      </w:r>
    </w:p>
    <w:p w:rsidR="0031137D" w:rsidRDefault="0031137D" w:rsidP="0031137D">
      <w:pPr>
        <w:pStyle w:val="a4"/>
        <w:ind w:left="-851" w:firstLine="709"/>
        <w:jc w:val="both"/>
        <w:rPr>
          <w:rFonts w:ascii="Times New Roman" w:eastAsia="Times New Roman" w:hAnsi="Times New Roman" w:cs="Times New Roman"/>
          <w:color w:val="000000"/>
          <w:sz w:val="28"/>
          <w:szCs w:val="28"/>
          <w:lang w:eastAsia="ru-RU"/>
        </w:rPr>
      </w:pPr>
      <w:r>
        <w:rPr>
          <w:noProof/>
          <w:sz w:val="20"/>
          <w:lang w:eastAsia="ru-RU"/>
        </w:rPr>
        <w:lastRenderedPageBreak/>
        <w:drawing>
          <wp:inline distT="0" distB="0" distL="0" distR="0">
            <wp:extent cx="5940425" cy="2603062"/>
            <wp:effectExtent l="0" t="0" r="0" b="0"/>
            <wp:docPr id="6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72" cstate="print"/>
                    <a:stretch>
                      <a:fillRect/>
                    </a:stretch>
                  </pic:blipFill>
                  <pic:spPr>
                    <a:xfrm>
                      <a:off x="0" y="0"/>
                      <a:ext cx="5940425" cy="2603062"/>
                    </a:xfrm>
                    <a:prstGeom prst="rect">
                      <a:avLst/>
                    </a:prstGeom>
                  </pic:spPr>
                </pic:pic>
              </a:graphicData>
            </a:graphic>
          </wp:inline>
        </w:drawing>
      </w:r>
    </w:p>
    <w:p w:rsidR="0031137D" w:rsidRPr="0031137D" w:rsidRDefault="0031137D" w:rsidP="0031137D">
      <w:pPr>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31137D">
        <w:rPr>
          <w:rFonts w:ascii="Times New Roman" w:eastAsia="Times New Roman" w:hAnsi="Times New Roman" w:cs="Times New Roman"/>
          <w:color w:val="000000"/>
          <w:sz w:val="28"/>
          <w:szCs w:val="28"/>
          <w:lang w:eastAsia="ru-RU"/>
        </w:rPr>
        <w:t>В случае замены контракта, который подписан Поставщиком, в появившемся диалоговом окне нажмите кнопку «Да»;</w:t>
      </w:r>
    </w:p>
    <w:p w:rsidR="0031137D" w:rsidRPr="0031137D" w:rsidRDefault="0031137D" w:rsidP="0031137D">
      <w:pPr>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Pr="0031137D">
        <w:rPr>
          <w:rFonts w:ascii="Times New Roman" w:eastAsia="Times New Roman" w:hAnsi="Times New Roman" w:cs="Times New Roman"/>
          <w:color w:val="000000"/>
          <w:sz w:val="28"/>
          <w:szCs w:val="28"/>
          <w:lang w:eastAsia="ru-RU"/>
        </w:rPr>
        <w:t>Прикрепите новый файл контракта;</w:t>
      </w:r>
    </w:p>
    <w:p w:rsidR="0031137D" w:rsidRDefault="0031137D" w:rsidP="0031137D">
      <w:pPr>
        <w:ind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0" distR="0" simplePos="0" relativeHeight="251677184" behindDoc="0" locked="0" layoutInCell="1" allowOverlap="1">
            <wp:simplePos x="0" y="0"/>
            <wp:positionH relativeFrom="page">
              <wp:posOffset>579755</wp:posOffset>
            </wp:positionH>
            <wp:positionV relativeFrom="paragraph">
              <wp:posOffset>396503</wp:posOffset>
            </wp:positionV>
            <wp:extent cx="6444963" cy="3800665"/>
            <wp:effectExtent l="0" t="0" r="0" b="0"/>
            <wp:wrapTopAndBottom/>
            <wp:docPr id="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73" cstate="print"/>
                    <a:stretch>
                      <a:fillRect/>
                    </a:stretch>
                  </pic:blipFill>
                  <pic:spPr>
                    <a:xfrm>
                      <a:off x="0" y="0"/>
                      <a:ext cx="6444963" cy="3800665"/>
                    </a:xfrm>
                    <a:prstGeom prst="rect">
                      <a:avLst/>
                    </a:prstGeom>
                  </pic:spPr>
                </pic:pic>
              </a:graphicData>
            </a:graphic>
          </wp:anchor>
        </w:drawing>
      </w:r>
      <w:r>
        <w:rPr>
          <w:rFonts w:ascii="Times New Roman" w:eastAsia="Times New Roman" w:hAnsi="Times New Roman" w:cs="Times New Roman"/>
          <w:color w:val="000000"/>
          <w:sz w:val="28"/>
          <w:szCs w:val="28"/>
          <w:lang w:eastAsia="ru-RU"/>
        </w:rPr>
        <w:t xml:space="preserve">4. </w:t>
      </w:r>
      <w:r w:rsidRPr="0031137D">
        <w:rPr>
          <w:rFonts w:ascii="Times New Roman" w:eastAsia="Times New Roman" w:hAnsi="Times New Roman" w:cs="Times New Roman"/>
          <w:color w:val="000000"/>
          <w:sz w:val="28"/>
          <w:szCs w:val="28"/>
          <w:lang w:eastAsia="ru-RU"/>
        </w:rPr>
        <w:t>Нажмите кнопку «Отправить на подписание».</w:t>
      </w:r>
    </w:p>
    <w:p w:rsidR="0031137D" w:rsidRDefault="0031137D" w:rsidP="0031137D">
      <w:pPr>
        <w:ind w:firstLine="709"/>
        <w:jc w:val="both"/>
        <w:rPr>
          <w:rFonts w:ascii="Times New Roman" w:eastAsia="Times New Roman" w:hAnsi="Times New Roman" w:cs="Times New Roman"/>
          <w:color w:val="000000"/>
          <w:sz w:val="28"/>
          <w:szCs w:val="28"/>
          <w:lang w:eastAsia="ru-RU"/>
        </w:rPr>
      </w:pPr>
      <w:r w:rsidRPr="0031137D">
        <w:rPr>
          <w:rFonts w:ascii="Times New Roman" w:eastAsia="Times New Roman" w:hAnsi="Times New Roman" w:cs="Times New Roman"/>
          <w:color w:val="000000"/>
          <w:sz w:val="28"/>
          <w:szCs w:val="28"/>
          <w:lang w:eastAsia="ru-RU"/>
        </w:rPr>
        <w:t>Если контракт до замены файла был в статусе «Контракт отправлен поставщику по подпись», то его статус не меняется.</w:t>
      </w:r>
    </w:p>
    <w:p w:rsidR="0031137D" w:rsidRPr="0031137D" w:rsidRDefault="0031137D" w:rsidP="0031137D">
      <w:pPr>
        <w:ind w:firstLine="709"/>
        <w:jc w:val="both"/>
        <w:rPr>
          <w:rFonts w:ascii="Times New Roman" w:eastAsia="Times New Roman" w:hAnsi="Times New Roman" w:cs="Times New Roman"/>
          <w:color w:val="000000"/>
          <w:sz w:val="28"/>
          <w:szCs w:val="28"/>
          <w:lang w:eastAsia="ru-RU"/>
        </w:rPr>
      </w:pPr>
      <w:r w:rsidRPr="0031137D">
        <w:rPr>
          <w:rFonts w:ascii="Times New Roman" w:eastAsia="Times New Roman" w:hAnsi="Times New Roman" w:cs="Times New Roman"/>
          <w:color w:val="000000"/>
          <w:sz w:val="28"/>
          <w:szCs w:val="28"/>
          <w:lang w:eastAsia="ru-RU"/>
        </w:rPr>
        <w:lastRenderedPageBreak/>
        <w:t>Если контракт до замены файла был в статусе «Контракт подписан поставщиком», то он переходит в статус «Контракт отправлен поставщику на подпись». Поставщику требуется ознакомиться с новым контрактом и повторно его подписать.</w:t>
      </w:r>
    </w:p>
    <w:p w:rsidR="0099542F" w:rsidRDefault="0099542F" w:rsidP="0099542F">
      <w:pPr>
        <w:pStyle w:val="a4"/>
        <w:ind w:left="0" w:firstLine="709"/>
        <w:jc w:val="both"/>
        <w:rPr>
          <w:rFonts w:ascii="Times New Roman" w:eastAsia="Times New Roman" w:hAnsi="Times New Roman" w:cs="Times New Roman"/>
          <w:color w:val="000000"/>
          <w:sz w:val="28"/>
          <w:szCs w:val="28"/>
          <w:lang w:eastAsia="ru-RU"/>
        </w:rPr>
      </w:pPr>
    </w:p>
    <w:p w:rsidR="0031137D" w:rsidRPr="0031137D" w:rsidRDefault="0031137D" w:rsidP="0031137D">
      <w:pPr>
        <w:pStyle w:val="a4"/>
        <w:ind w:left="0" w:firstLine="709"/>
        <w:jc w:val="both"/>
        <w:rPr>
          <w:rFonts w:ascii="Times New Roman" w:eastAsia="Times New Roman" w:hAnsi="Times New Roman" w:cs="Times New Roman"/>
          <w:b/>
          <w:color w:val="000000"/>
          <w:sz w:val="28"/>
          <w:szCs w:val="28"/>
          <w:lang w:eastAsia="ru-RU"/>
        </w:rPr>
      </w:pPr>
      <w:r w:rsidRPr="0031137D">
        <w:rPr>
          <w:rFonts w:ascii="Times New Roman" w:eastAsia="Times New Roman" w:hAnsi="Times New Roman" w:cs="Times New Roman"/>
          <w:b/>
          <w:color w:val="000000"/>
          <w:sz w:val="28"/>
          <w:szCs w:val="28"/>
          <w:lang w:eastAsia="ru-RU"/>
        </w:rPr>
        <w:t>При заключении контракта, Поставщик вправе предложить заключить контракт на бумажном носителе.</w:t>
      </w:r>
    </w:p>
    <w:p w:rsidR="0031137D" w:rsidRPr="0031137D" w:rsidRDefault="0031137D" w:rsidP="0031137D">
      <w:pPr>
        <w:pStyle w:val="a4"/>
        <w:ind w:left="0" w:firstLine="709"/>
        <w:jc w:val="both"/>
        <w:rPr>
          <w:rFonts w:ascii="Times New Roman" w:eastAsia="Times New Roman" w:hAnsi="Times New Roman" w:cs="Times New Roman"/>
          <w:color w:val="000000"/>
          <w:sz w:val="28"/>
          <w:szCs w:val="28"/>
          <w:lang w:eastAsia="ru-RU"/>
        </w:rPr>
      </w:pPr>
      <w:r w:rsidRPr="0031137D">
        <w:rPr>
          <w:rFonts w:ascii="Times New Roman" w:eastAsia="Times New Roman" w:hAnsi="Times New Roman" w:cs="Times New Roman"/>
          <w:color w:val="000000"/>
          <w:sz w:val="28"/>
          <w:szCs w:val="28"/>
          <w:lang w:eastAsia="ru-RU"/>
        </w:rPr>
        <w:t>На это предложение Вы можете:</w:t>
      </w:r>
    </w:p>
    <w:p w:rsidR="0031137D" w:rsidRPr="00BB0240" w:rsidRDefault="0031137D" w:rsidP="0031137D">
      <w:pPr>
        <w:pStyle w:val="a4"/>
        <w:ind w:left="0" w:firstLine="709"/>
        <w:jc w:val="both"/>
        <w:rPr>
          <w:rFonts w:ascii="Times New Roman" w:eastAsia="Times New Roman" w:hAnsi="Times New Roman" w:cs="Times New Roman"/>
          <w:b/>
          <w:color w:val="000000"/>
          <w:sz w:val="28"/>
          <w:szCs w:val="28"/>
          <w:lang w:eastAsia="ru-RU"/>
        </w:rPr>
      </w:pPr>
      <w:r w:rsidRPr="00BB0240">
        <w:rPr>
          <w:rFonts w:ascii="Times New Roman" w:eastAsia="Times New Roman" w:hAnsi="Times New Roman" w:cs="Times New Roman"/>
          <w:b/>
          <w:color w:val="000000"/>
          <w:sz w:val="28"/>
          <w:szCs w:val="28"/>
          <w:lang w:eastAsia="ru-RU"/>
        </w:rPr>
        <w:t>• Отказаться от заключения контракта на бумажном носителе:</w:t>
      </w:r>
    </w:p>
    <w:p w:rsidR="00BB0240" w:rsidRPr="00BB0240" w:rsidRDefault="00BB0240" w:rsidP="00BB0240">
      <w:pPr>
        <w:pStyle w:val="a4"/>
        <w:numPr>
          <w:ilvl w:val="0"/>
          <w:numId w:val="50"/>
        </w:numPr>
        <w:jc w:val="both"/>
        <w:rPr>
          <w:rFonts w:ascii="Times New Roman" w:eastAsia="Times New Roman" w:hAnsi="Times New Roman" w:cs="Times New Roman"/>
          <w:color w:val="000000"/>
          <w:sz w:val="28"/>
          <w:szCs w:val="28"/>
          <w:lang w:eastAsia="ru-RU"/>
        </w:rPr>
      </w:pPr>
      <w:r>
        <w:rPr>
          <w:noProof/>
          <w:lang w:eastAsia="ru-RU"/>
        </w:rPr>
        <w:drawing>
          <wp:anchor distT="0" distB="0" distL="0" distR="0" simplePos="0" relativeHeight="251685376" behindDoc="0" locked="0" layoutInCell="1" allowOverlap="1">
            <wp:simplePos x="0" y="0"/>
            <wp:positionH relativeFrom="page">
              <wp:posOffset>577743</wp:posOffset>
            </wp:positionH>
            <wp:positionV relativeFrom="paragraph">
              <wp:posOffset>266915</wp:posOffset>
            </wp:positionV>
            <wp:extent cx="6508579" cy="2699099"/>
            <wp:effectExtent l="0" t="0" r="0" b="0"/>
            <wp:wrapTopAndBottom/>
            <wp:docPr id="7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74" cstate="print"/>
                    <a:stretch>
                      <a:fillRect/>
                    </a:stretch>
                  </pic:blipFill>
                  <pic:spPr>
                    <a:xfrm>
                      <a:off x="0" y="0"/>
                      <a:ext cx="6508579" cy="2699099"/>
                    </a:xfrm>
                    <a:prstGeom prst="rect">
                      <a:avLst/>
                    </a:prstGeom>
                  </pic:spPr>
                </pic:pic>
              </a:graphicData>
            </a:graphic>
          </wp:anchor>
        </w:drawing>
      </w:r>
      <w:r w:rsidR="0031137D" w:rsidRPr="0031137D">
        <w:rPr>
          <w:rFonts w:ascii="Times New Roman" w:eastAsia="Times New Roman" w:hAnsi="Times New Roman" w:cs="Times New Roman"/>
          <w:color w:val="000000"/>
          <w:sz w:val="28"/>
          <w:szCs w:val="28"/>
          <w:lang w:eastAsia="ru-RU"/>
        </w:rPr>
        <w:t>В карточке контракта нажмите кнопку «Отказаться от заключения»;</w:t>
      </w:r>
    </w:p>
    <w:p w:rsidR="00BB0240" w:rsidRP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BB0240">
        <w:rPr>
          <w:rFonts w:ascii="Times New Roman" w:eastAsia="Times New Roman" w:hAnsi="Times New Roman" w:cs="Times New Roman"/>
          <w:color w:val="000000"/>
          <w:sz w:val="28"/>
          <w:szCs w:val="28"/>
          <w:lang w:eastAsia="ru-RU"/>
        </w:rPr>
        <w:t>Подтвердите действия, нажав кнопку «Да» в диалоговом окне.</w:t>
      </w:r>
    </w:p>
    <w:p w:rsidR="00BB0240" w:rsidRP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Закупка перейдёт   в   состояние   «Заключение   контрактов», контракт   перейдёт   в   состояние</w:t>
      </w:r>
    </w:p>
    <w:p w:rsidR="00BB0240" w:rsidRP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«Заказчик</w:t>
      </w:r>
      <w:r w:rsidRPr="00BB0240">
        <w:rPr>
          <w:rFonts w:ascii="Times New Roman" w:eastAsia="Times New Roman" w:hAnsi="Times New Roman" w:cs="Times New Roman"/>
          <w:color w:val="000000"/>
          <w:sz w:val="28"/>
          <w:szCs w:val="28"/>
          <w:lang w:eastAsia="ru-RU"/>
        </w:rPr>
        <w:tab/>
        <w:t>отказался</w:t>
      </w:r>
      <w:r w:rsidRPr="00BB0240">
        <w:rPr>
          <w:rFonts w:ascii="Times New Roman" w:eastAsia="Times New Roman" w:hAnsi="Times New Roman" w:cs="Times New Roman"/>
          <w:color w:val="000000"/>
          <w:sz w:val="28"/>
          <w:szCs w:val="28"/>
          <w:lang w:eastAsia="ru-RU"/>
        </w:rPr>
        <w:tab/>
        <w:t>от</w:t>
      </w:r>
      <w:r w:rsidRPr="00BB0240">
        <w:rPr>
          <w:rFonts w:ascii="Times New Roman" w:eastAsia="Times New Roman" w:hAnsi="Times New Roman" w:cs="Times New Roman"/>
          <w:color w:val="000000"/>
          <w:sz w:val="28"/>
          <w:szCs w:val="28"/>
          <w:lang w:eastAsia="ru-RU"/>
        </w:rPr>
        <w:tab/>
        <w:t>подписания»,</w:t>
      </w:r>
      <w:r w:rsidRPr="00BB0240">
        <w:rPr>
          <w:rFonts w:ascii="Times New Roman" w:eastAsia="Times New Roman" w:hAnsi="Times New Roman" w:cs="Times New Roman"/>
          <w:color w:val="000000"/>
          <w:sz w:val="28"/>
          <w:szCs w:val="28"/>
          <w:lang w:eastAsia="ru-RU"/>
        </w:rPr>
        <w:tab/>
        <w:t>появится</w:t>
      </w:r>
      <w:r w:rsidRPr="00BB0240">
        <w:rPr>
          <w:rFonts w:ascii="Times New Roman" w:eastAsia="Times New Roman" w:hAnsi="Times New Roman" w:cs="Times New Roman"/>
          <w:color w:val="000000"/>
          <w:sz w:val="28"/>
          <w:szCs w:val="28"/>
          <w:lang w:eastAsia="ru-RU"/>
        </w:rPr>
        <w:tab/>
        <w:t>возможность</w:t>
      </w:r>
      <w:r w:rsidRPr="00BB0240">
        <w:rPr>
          <w:rFonts w:ascii="Times New Roman" w:eastAsia="Times New Roman" w:hAnsi="Times New Roman" w:cs="Times New Roman"/>
          <w:color w:val="000000"/>
          <w:sz w:val="28"/>
          <w:szCs w:val="28"/>
          <w:lang w:eastAsia="ru-RU"/>
        </w:rPr>
        <w:tab/>
        <w:t>направить контракт</w:t>
      </w:r>
      <w:r w:rsidRPr="00BB0240">
        <w:rPr>
          <w:rFonts w:ascii="Times New Roman" w:eastAsia="Times New Roman" w:hAnsi="Times New Roman" w:cs="Times New Roman"/>
          <w:color w:val="000000"/>
          <w:sz w:val="28"/>
          <w:szCs w:val="28"/>
          <w:lang w:eastAsia="ru-RU"/>
        </w:rPr>
        <w:tab/>
        <w:t>второму Участнику.</w:t>
      </w:r>
    </w:p>
    <w:p w:rsidR="00BB0240" w:rsidRPr="00BB0240" w:rsidRDefault="00BB0240" w:rsidP="00BB0240">
      <w:pPr>
        <w:pStyle w:val="a4"/>
        <w:ind w:left="0" w:firstLine="709"/>
        <w:jc w:val="both"/>
        <w:rPr>
          <w:rFonts w:ascii="Times New Roman" w:eastAsia="Times New Roman" w:hAnsi="Times New Roman" w:cs="Times New Roman"/>
          <w:b/>
          <w:color w:val="000000"/>
          <w:sz w:val="28"/>
          <w:szCs w:val="28"/>
          <w:lang w:eastAsia="ru-RU"/>
        </w:rPr>
      </w:pPr>
      <w:r w:rsidRPr="00BB0240">
        <w:rPr>
          <w:rFonts w:ascii="Times New Roman" w:eastAsia="Times New Roman" w:hAnsi="Times New Roman" w:cs="Times New Roman"/>
          <w:b/>
          <w:color w:val="000000"/>
          <w:sz w:val="28"/>
          <w:szCs w:val="28"/>
          <w:lang w:eastAsia="ru-RU"/>
        </w:rPr>
        <w:t>• Согласиться на бумажный вариант контракта:</w:t>
      </w:r>
    </w:p>
    <w:p w:rsid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Pr="00BB0240">
        <w:rPr>
          <w:rFonts w:ascii="Times New Roman" w:eastAsia="Times New Roman" w:hAnsi="Times New Roman" w:cs="Times New Roman"/>
          <w:color w:val="000000"/>
          <w:sz w:val="28"/>
          <w:szCs w:val="28"/>
          <w:lang w:eastAsia="ru-RU"/>
        </w:rPr>
        <w:t>Нажмите кнопку «Изменить форму заключения контракта»;</w:t>
      </w:r>
    </w:p>
    <w:p w:rsidR="00BB0240" w:rsidRDefault="00BB0240" w:rsidP="00BB0240">
      <w:pPr>
        <w:pStyle w:val="a4"/>
        <w:ind w:left="0" w:hanging="142"/>
        <w:jc w:val="both"/>
        <w:rPr>
          <w:rFonts w:ascii="Times New Roman" w:eastAsia="Times New Roman" w:hAnsi="Times New Roman" w:cs="Times New Roman"/>
          <w:color w:val="000000"/>
          <w:sz w:val="28"/>
          <w:szCs w:val="28"/>
          <w:lang w:eastAsia="ru-RU"/>
        </w:rPr>
      </w:pPr>
      <w:r>
        <w:rPr>
          <w:noProof/>
          <w:sz w:val="20"/>
          <w:lang w:eastAsia="ru-RU"/>
        </w:rPr>
        <w:lastRenderedPageBreak/>
        <w:drawing>
          <wp:inline distT="0" distB="0" distL="0" distR="0">
            <wp:extent cx="5940425" cy="2471762"/>
            <wp:effectExtent l="0" t="0" r="0" b="0"/>
            <wp:docPr id="7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75" cstate="print"/>
                    <a:stretch>
                      <a:fillRect/>
                    </a:stretch>
                  </pic:blipFill>
                  <pic:spPr>
                    <a:xfrm>
                      <a:off x="0" y="0"/>
                      <a:ext cx="5940425" cy="2471762"/>
                    </a:xfrm>
                    <a:prstGeom prst="rect">
                      <a:avLst/>
                    </a:prstGeom>
                  </pic:spPr>
                </pic:pic>
              </a:graphicData>
            </a:graphic>
          </wp:inline>
        </w:drawing>
      </w:r>
    </w:p>
    <w:p w:rsidR="00BB0240" w:rsidRP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BB0240">
        <w:rPr>
          <w:rFonts w:ascii="Times New Roman" w:eastAsia="Times New Roman" w:hAnsi="Times New Roman" w:cs="Times New Roman"/>
          <w:color w:val="000000"/>
          <w:sz w:val="28"/>
          <w:szCs w:val="28"/>
          <w:lang w:eastAsia="ru-RU"/>
        </w:rPr>
        <w:t>В всплывающем окне выбрать «Изменить на бумажный»;</w:t>
      </w:r>
    </w:p>
    <w:p w:rsid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0" distR="0" simplePos="0" relativeHeight="251688448" behindDoc="0" locked="0" layoutInCell="1" allowOverlap="1">
            <wp:simplePos x="0" y="0"/>
            <wp:positionH relativeFrom="page">
              <wp:posOffset>647065</wp:posOffset>
            </wp:positionH>
            <wp:positionV relativeFrom="paragraph">
              <wp:posOffset>276860</wp:posOffset>
            </wp:positionV>
            <wp:extent cx="6499225" cy="2727325"/>
            <wp:effectExtent l="0" t="0" r="0" b="0"/>
            <wp:wrapTopAndBottom/>
            <wp:docPr id="7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76" cstate="print"/>
                    <a:stretch>
                      <a:fillRect/>
                    </a:stretch>
                  </pic:blipFill>
                  <pic:spPr>
                    <a:xfrm>
                      <a:off x="0" y="0"/>
                      <a:ext cx="6499225" cy="2727325"/>
                    </a:xfrm>
                    <a:prstGeom prst="rect">
                      <a:avLst/>
                    </a:prstGeom>
                  </pic:spPr>
                </pic:pic>
              </a:graphicData>
            </a:graphic>
          </wp:anchor>
        </w:drawing>
      </w:r>
      <w:r w:rsidRPr="00BB0240">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w:t>
      </w:r>
      <w:r w:rsidRPr="00BB0240">
        <w:rPr>
          <w:rFonts w:ascii="Times New Roman" w:eastAsia="Times New Roman" w:hAnsi="Times New Roman" w:cs="Times New Roman"/>
          <w:color w:val="000000"/>
          <w:sz w:val="28"/>
          <w:szCs w:val="28"/>
          <w:lang w:eastAsia="ru-RU"/>
        </w:rPr>
        <w:t>Нажать на кнопку «Выполнить»;</w:t>
      </w:r>
    </w:p>
    <w:p w:rsidR="00BB0240" w:rsidRP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r w:rsidRPr="00BB0240">
        <w:rPr>
          <w:rFonts w:ascii="Times New Roman" w:eastAsia="Times New Roman" w:hAnsi="Times New Roman" w:cs="Times New Roman"/>
          <w:color w:val="000000"/>
          <w:sz w:val="28"/>
          <w:szCs w:val="28"/>
          <w:lang w:eastAsia="ru-RU"/>
        </w:rPr>
        <w:t>Внесите информацию о заключении контракта;</w:t>
      </w:r>
    </w:p>
    <w:p w:rsidR="00BB0240" w:rsidRP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 xml:space="preserve"> </w:t>
      </w:r>
      <w:r w:rsidRPr="00BB0240">
        <w:rPr>
          <w:rFonts w:ascii="Times New Roman" w:eastAsia="Times New Roman" w:hAnsi="Times New Roman" w:cs="Times New Roman"/>
          <w:color w:val="000000"/>
          <w:sz w:val="28"/>
          <w:szCs w:val="28"/>
          <w:lang w:eastAsia="ru-RU"/>
        </w:rPr>
        <w:t>Нажмите кнопку «Изменить форму заключения контракта»;</w:t>
      </w:r>
    </w:p>
    <w:p w:rsid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color w:val="000000"/>
          <w:sz w:val="28"/>
          <w:szCs w:val="28"/>
          <w:lang w:eastAsia="ru-RU"/>
        </w:rPr>
        <w:t xml:space="preserve"> </w:t>
      </w:r>
      <w:r w:rsidRPr="00BB0240">
        <w:rPr>
          <w:rFonts w:ascii="Times New Roman" w:eastAsia="Times New Roman" w:hAnsi="Times New Roman" w:cs="Times New Roman"/>
          <w:color w:val="000000"/>
          <w:sz w:val="28"/>
          <w:szCs w:val="28"/>
          <w:lang w:eastAsia="ru-RU"/>
        </w:rPr>
        <w:t>Подтвердите свои действия в диалоговом окне, нажав кнопку «Да».</w:t>
      </w:r>
    </w:p>
    <w:p w:rsidR="00BB0240" w:rsidRDefault="00BB0240" w:rsidP="00BB0240">
      <w:pPr>
        <w:pStyle w:val="a4"/>
        <w:ind w:left="0" w:hanging="284"/>
        <w:jc w:val="both"/>
        <w:rPr>
          <w:rFonts w:ascii="Times New Roman" w:eastAsia="Times New Roman" w:hAnsi="Times New Roman" w:cs="Times New Roman"/>
          <w:color w:val="000000"/>
          <w:sz w:val="28"/>
          <w:szCs w:val="28"/>
          <w:lang w:eastAsia="ru-RU"/>
        </w:rPr>
      </w:pPr>
      <w:r>
        <w:rPr>
          <w:noProof/>
          <w:sz w:val="20"/>
          <w:lang w:eastAsia="ru-RU"/>
        </w:rPr>
        <w:drawing>
          <wp:inline distT="0" distB="0" distL="0" distR="0">
            <wp:extent cx="5940425" cy="2149072"/>
            <wp:effectExtent l="0" t="0" r="0" b="0"/>
            <wp:docPr id="7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77" cstate="print"/>
                    <a:stretch>
                      <a:fillRect/>
                    </a:stretch>
                  </pic:blipFill>
                  <pic:spPr>
                    <a:xfrm>
                      <a:off x="0" y="0"/>
                      <a:ext cx="5940425" cy="2149072"/>
                    </a:xfrm>
                    <a:prstGeom prst="rect">
                      <a:avLst/>
                    </a:prstGeom>
                  </pic:spPr>
                </pic:pic>
              </a:graphicData>
            </a:graphic>
          </wp:inline>
        </w:drawing>
      </w:r>
    </w:p>
    <w:p w:rsidR="00BB0240" w:rsidRP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Статус контракта изменится на «Заключен», закупка будет завершена.</w:t>
      </w:r>
    </w:p>
    <w:p w:rsidR="00BB0240" w:rsidRP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lastRenderedPageBreak/>
        <w:t>•</w:t>
      </w:r>
      <w:r>
        <w:rPr>
          <w:rFonts w:ascii="Times New Roman" w:eastAsia="Times New Roman" w:hAnsi="Times New Roman" w:cs="Times New Roman"/>
          <w:color w:val="000000"/>
          <w:sz w:val="28"/>
          <w:szCs w:val="28"/>
          <w:lang w:eastAsia="ru-RU"/>
        </w:rPr>
        <w:t xml:space="preserve"> </w:t>
      </w:r>
      <w:r w:rsidRPr="00BB0240">
        <w:rPr>
          <w:rFonts w:ascii="Times New Roman" w:eastAsia="Times New Roman" w:hAnsi="Times New Roman" w:cs="Times New Roman"/>
          <w:b/>
          <w:color w:val="000000"/>
          <w:sz w:val="28"/>
          <w:szCs w:val="28"/>
          <w:lang w:eastAsia="ru-RU"/>
        </w:rPr>
        <w:t>Повторно предложить заключить в электронном виде:</w:t>
      </w:r>
    </w:p>
    <w:p w:rsid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0" distR="0" simplePos="0" relativeHeight="251689472" behindDoc="0" locked="0" layoutInCell="1" allowOverlap="1">
            <wp:simplePos x="0" y="0"/>
            <wp:positionH relativeFrom="page">
              <wp:posOffset>509845</wp:posOffset>
            </wp:positionH>
            <wp:positionV relativeFrom="paragraph">
              <wp:posOffset>252334</wp:posOffset>
            </wp:positionV>
            <wp:extent cx="6533261" cy="2719578"/>
            <wp:effectExtent l="0" t="0" r="0" b="0"/>
            <wp:wrapTopAndBottom/>
            <wp:docPr id="7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75" cstate="print"/>
                    <a:stretch>
                      <a:fillRect/>
                    </a:stretch>
                  </pic:blipFill>
                  <pic:spPr>
                    <a:xfrm>
                      <a:off x="0" y="0"/>
                      <a:ext cx="6533261" cy="2719578"/>
                    </a:xfrm>
                    <a:prstGeom prst="rect">
                      <a:avLst/>
                    </a:prstGeom>
                  </pic:spPr>
                </pic:pic>
              </a:graphicData>
            </a:graphic>
          </wp:anchor>
        </w:drawing>
      </w:r>
      <w:r w:rsidRPr="00BB0240">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Pr="00BB0240">
        <w:rPr>
          <w:rFonts w:ascii="Times New Roman" w:eastAsia="Times New Roman" w:hAnsi="Times New Roman" w:cs="Times New Roman"/>
          <w:color w:val="000000"/>
          <w:sz w:val="28"/>
          <w:szCs w:val="28"/>
          <w:lang w:eastAsia="ru-RU"/>
        </w:rPr>
        <w:t>Нажмите кнопку «Изменить форму заключения контракта»;</w:t>
      </w:r>
    </w:p>
    <w:p w:rsidR="00BB0240" w:rsidRP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BB0240">
        <w:rPr>
          <w:rFonts w:ascii="Times New Roman" w:eastAsia="Times New Roman" w:hAnsi="Times New Roman" w:cs="Times New Roman"/>
          <w:color w:val="000000"/>
          <w:sz w:val="28"/>
          <w:szCs w:val="28"/>
          <w:lang w:eastAsia="ru-RU"/>
        </w:rPr>
        <w:t>В всплывающем окне выбрать «Повторно предложить электронный»;</w:t>
      </w:r>
    </w:p>
    <w:p w:rsid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w:t>
      </w:r>
      <w:r w:rsidRPr="00BB0240">
        <w:rPr>
          <w:rFonts w:ascii="Times New Roman" w:eastAsia="Times New Roman" w:hAnsi="Times New Roman" w:cs="Times New Roman"/>
          <w:color w:val="000000"/>
          <w:sz w:val="28"/>
          <w:szCs w:val="28"/>
          <w:lang w:eastAsia="ru-RU"/>
        </w:rPr>
        <w:t>Нажать на кнопку «Выполнить».</w:t>
      </w:r>
    </w:p>
    <w:p w:rsidR="00BB0240" w:rsidRDefault="00BB0240" w:rsidP="00BB0240">
      <w:pPr>
        <w:pStyle w:val="a4"/>
        <w:ind w:left="0" w:hanging="284"/>
        <w:jc w:val="both"/>
        <w:rPr>
          <w:rFonts w:ascii="Times New Roman" w:eastAsia="Times New Roman" w:hAnsi="Times New Roman" w:cs="Times New Roman"/>
          <w:color w:val="000000"/>
          <w:sz w:val="28"/>
          <w:szCs w:val="28"/>
          <w:lang w:eastAsia="ru-RU"/>
        </w:rPr>
      </w:pPr>
      <w:r>
        <w:rPr>
          <w:noProof/>
          <w:sz w:val="20"/>
          <w:lang w:eastAsia="ru-RU"/>
        </w:rPr>
        <w:drawing>
          <wp:inline distT="0" distB="0" distL="0" distR="0">
            <wp:extent cx="5940425" cy="2491855"/>
            <wp:effectExtent l="0" t="0" r="0" b="0"/>
            <wp:docPr id="8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78" cstate="print"/>
                    <a:stretch>
                      <a:fillRect/>
                    </a:stretch>
                  </pic:blipFill>
                  <pic:spPr>
                    <a:xfrm>
                      <a:off x="0" y="0"/>
                      <a:ext cx="5940425" cy="2491855"/>
                    </a:xfrm>
                    <a:prstGeom prst="rect">
                      <a:avLst/>
                    </a:prstGeom>
                  </pic:spPr>
                </pic:pic>
              </a:graphicData>
            </a:graphic>
          </wp:inline>
        </w:drawing>
      </w:r>
    </w:p>
    <w:p w:rsid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Статус контракта изменится на «Контракт отправлен поставщику на подпись».</w:t>
      </w:r>
    </w:p>
    <w:p w:rsidR="0099542F" w:rsidRDefault="0099542F" w:rsidP="00BB0240">
      <w:pPr>
        <w:pStyle w:val="a4"/>
        <w:ind w:left="0" w:firstLine="709"/>
        <w:jc w:val="both"/>
        <w:rPr>
          <w:rFonts w:ascii="Times New Roman" w:eastAsia="Times New Roman" w:hAnsi="Times New Roman" w:cs="Times New Roman"/>
          <w:color w:val="000000"/>
          <w:sz w:val="28"/>
          <w:szCs w:val="28"/>
          <w:lang w:eastAsia="ru-RU"/>
        </w:rPr>
      </w:pPr>
    </w:p>
    <w:p w:rsidR="00BB0240" w:rsidRP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b/>
          <w:color w:val="000000"/>
          <w:sz w:val="28"/>
          <w:szCs w:val="28"/>
          <w:lang w:eastAsia="ru-RU"/>
        </w:rPr>
        <w:t>Отказаться от заключения контракта</w:t>
      </w:r>
      <w:r w:rsidRPr="00BB0240">
        <w:rPr>
          <w:rFonts w:ascii="Times New Roman" w:eastAsia="Times New Roman" w:hAnsi="Times New Roman" w:cs="Times New Roman"/>
          <w:color w:val="000000"/>
          <w:sz w:val="28"/>
          <w:szCs w:val="28"/>
          <w:lang w:eastAsia="ru-RU"/>
        </w:rPr>
        <w:t xml:space="preserve"> можно до и после формирования карточки контракта до подписания контракта Заказчиком.</w:t>
      </w:r>
    </w:p>
    <w:p w:rsidR="00BB0240" w:rsidRP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Для отказа от заключения контракта, если карточка контракта сформирована:</w:t>
      </w:r>
    </w:p>
    <w:p w:rsidR="00BB0240" w:rsidRPr="00BB0240"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1.</w:t>
      </w:r>
      <w:r w:rsidR="00667006">
        <w:rPr>
          <w:rFonts w:ascii="Times New Roman" w:eastAsia="Times New Roman" w:hAnsi="Times New Roman" w:cs="Times New Roman"/>
          <w:color w:val="000000"/>
          <w:sz w:val="28"/>
          <w:szCs w:val="28"/>
          <w:lang w:eastAsia="ru-RU"/>
        </w:rPr>
        <w:t xml:space="preserve"> </w:t>
      </w:r>
      <w:r w:rsidRPr="00BB0240">
        <w:rPr>
          <w:rFonts w:ascii="Times New Roman" w:eastAsia="Times New Roman" w:hAnsi="Times New Roman" w:cs="Times New Roman"/>
          <w:color w:val="000000"/>
          <w:sz w:val="28"/>
          <w:szCs w:val="28"/>
          <w:lang w:eastAsia="ru-RU"/>
        </w:rPr>
        <w:t>В Личном кабинете перейдите в раздел «Контракты» и откройте нужный контракт;</w:t>
      </w:r>
    </w:p>
    <w:p w:rsidR="0099542F" w:rsidRDefault="00BB0240" w:rsidP="00BB0240">
      <w:pPr>
        <w:pStyle w:val="a4"/>
        <w:ind w:left="0" w:firstLine="709"/>
        <w:jc w:val="both"/>
        <w:rPr>
          <w:rFonts w:ascii="Times New Roman" w:eastAsia="Times New Roman" w:hAnsi="Times New Roman" w:cs="Times New Roman"/>
          <w:color w:val="000000"/>
          <w:sz w:val="28"/>
          <w:szCs w:val="28"/>
          <w:lang w:eastAsia="ru-RU"/>
        </w:rPr>
      </w:pPr>
      <w:r w:rsidRPr="00BB0240">
        <w:rPr>
          <w:rFonts w:ascii="Times New Roman" w:eastAsia="Times New Roman" w:hAnsi="Times New Roman" w:cs="Times New Roman"/>
          <w:color w:val="000000"/>
          <w:sz w:val="28"/>
          <w:szCs w:val="28"/>
          <w:lang w:eastAsia="ru-RU"/>
        </w:rPr>
        <w:t>2.</w:t>
      </w:r>
      <w:r w:rsidR="00667006">
        <w:rPr>
          <w:rFonts w:ascii="Times New Roman" w:eastAsia="Times New Roman" w:hAnsi="Times New Roman" w:cs="Times New Roman"/>
          <w:color w:val="000000"/>
          <w:sz w:val="28"/>
          <w:szCs w:val="28"/>
          <w:lang w:eastAsia="ru-RU"/>
        </w:rPr>
        <w:t xml:space="preserve"> </w:t>
      </w:r>
      <w:r w:rsidRPr="00BB0240">
        <w:rPr>
          <w:rFonts w:ascii="Times New Roman" w:eastAsia="Times New Roman" w:hAnsi="Times New Roman" w:cs="Times New Roman"/>
          <w:color w:val="000000"/>
          <w:sz w:val="28"/>
          <w:szCs w:val="28"/>
          <w:lang w:eastAsia="ru-RU"/>
        </w:rPr>
        <w:t>Нажмите кнопку «Отказаться от заключения».</w:t>
      </w:r>
    </w:p>
    <w:p w:rsidR="00667006" w:rsidRDefault="00667006" w:rsidP="00BB0240">
      <w:pPr>
        <w:pStyle w:val="a4"/>
        <w:ind w:left="0" w:firstLine="709"/>
        <w:jc w:val="both"/>
        <w:rPr>
          <w:rFonts w:ascii="Times New Roman" w:eastAsia="Times New Roman" w:hAnsi="Times New Roman" w:cs="Times New Roman"/>
          <w:color w:val="000000"/>
          <w:sz w:val="28"/>
          <w:szCs w:val="28"/>
          <w:lang w:eastAsia="ru-RU"/>
        </w:rPr>
      </w:pPr>
      <w:r>
        <w:rPr>
          <w:noProof/>
          <w:lang w:eastAsia="ru-RU"/>
        </w:rPr>
        <w:lastRenderedPageBreak/>
        <w:drawing>
          <wp:anchor distT="0" distB="0" distL="0" distR="0" simplePos="0" relativeHeight="251693568" behindDoc="0" locked="0" layoutInCell="1" allowOverlap="1">
            <wp:simplePos x="0" y="0"/>
            <wp:positionH relativeFrom="page">
              <wp:posOffset>617064</wp:posOffset>
            </wp:positionH>
            <wp:positionV relativeFrom="paragraph">
              <wp:posOffset>-875</wp:posOffset>
            </wp:positionV>
            <wp:extent cx="6512552" cy="2695003"/>
            <wp:effectExtent l="0" t="0" r="0" b="0"/>
            <wp:wrapTopAndBottom/>
            <wp:docPr id="8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79" cstate="print"/>
                    <a:stretch>
                      <a:fillRect/>
                    </a:stretch>
                  </pic:blipFill>
                  <pic:spPr>
                    <a:xfrm>
                      <a:off x="0" y="0"/>
                      <a:ext cx="6512552" cy="2695003"/>
                    </a:xfrm>
                    <a:prstGeom prst="rect">
                      <a:avLst/>
                    </a:prstGeom>
                  </pic:spPr>
                </pic:pic>
              </a:graphicData>
            </a:graphic>
          </wp:anchor>
        </w:drawing>
      </w:r>
      <w:r w:rsidRPr="00667006">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w:t>
      </w:r>
      <w:r w:rsidRPr="00667006">
        <w:rPr>
          <w:rFonts w:ascii="Times New Roman" w:eastAsia="Times New Roman" w:hAnsi="Times New Roman" w:cs="Times New Roman"/>
          <w:color w:val="000000"/>
          <w:sz w:val="28"/>
          <w:szCs w:val="28"/>
          <w:lang w:eastAsia="ru-RU"/>
        </w:rPr>
        <w:t>В открывшемся окне введите причину отказа и нажмите кнопку «Да».</w:t>
      </w:r>
    </w:p>
    <w:p w:rsidR="00667006" w:rsidRDefault="00667006" w:rsidP="00BB0240">
      <w:pPr>
        <w:pStyle w:val="a4"/>
        <w:ind w:left="0" w:firstLine="709"/>
        <w:jc w:val="both"/>
        <w:rPr>
          <w:rFonts w:ascii="Times New Roman" w:eastAsia="Times New Roman" w:hAnsi="Times New Roman" w:cs="Times New Roman"/>
          <w:color w:val="000000"/>
          <w:sz w:val="28"/>
          <w:szCs w:val="28"/>
          <w:lang w:eastAsia="ru-RU"/>
        </w:rPr>
      </w:pPr>
      <w:r>
        <w:rPr>
          <w:noProof/>
          <w:sz w:val="20"/>
          <w:lang w:eastAsia="ru-RU"/>
        </w:rPr>
        <w:drawing>
          <wp:inline distT="0" distB="0" distL="0" distR="0">
            <wp:extent cx="4985063" cy="2163413"/>
            <wp:effectExtent l="0" t="0" r="0" b="0"/>
            <wp:docPr id="82" name="image23.png" descr="C:\Users\o.kusainova\AppData\Local\Monosnap\Temp\Просмотр информации о контракте - Закупки малого объёма - Google Chrome 2017-12-28 14.2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80" cstate="print"/>
                    <a:stretch>
                      <a:fillRect/>
                    </a:stretch>
                  </pic:blipFill>
                  <pic:spPr>
                    <a:xfrm>
                      <a:off x="0" y="0"/>
                      <a:ext cx="4985063" cy="2163413"/>
                    </a:xfrm>
                    <a:prstGeom prst="rect">
                      <a:avLst/>
                    </a:prstGeom>
                  </pic:spPr>
                </pic:pic>
              </a:graphicData>
            </a:graphic>
          </wp:inline>
        </w:drawing>
      </w:r>
    </w:p>
    <w:p w:rsidR="00667006" w:rsidRPr="00667006" w:rsidRDefault="00667006" w:rsidP="00667006">
      <w:pPr>
        <w:pStyle w:val="a4"/>
        <w:ind w:left="0" w:firstLine="709"/>
        <w:jc w:val="both"/>
        <w:rPr>
          <w:rFonts w:ascii="Times New Roman" w:eastAsia="Times New Roman" w:hAnsi="Times New Roman" w:cs="Times New Roman"/>
          <w:color w:val="000000"/>
          <w:sz w:val="28"/>
          <w:szCs w:val="28"/>
          <w:lang w:eastAsia="ru-RU"/>
        </w:rPr>
      </w:pPr>
      <w:r w:rsidRPr="00667006">
        <w:rPr>
          <w:rFonts w:ascii="Times New Roman" w:eastAsia="Times New Roman" w:hAnsi="Times New Roman" w:cs="Times New Roman"/>
          <w:color w:val="000000"/>
          <w:sz w:val="28"/>
          <w:szCs w:val="28"/>
          <w:lang w:eastAsia="ru-RU"/>
        </w:rPr>
        <w:t>Статус контракта изменится на «Заказчик отказался от подписания». Откроется возможность направления контракта следующему Поставщику.</w:t>
      </w:r>
    </w:p>
    <w:p w:rsidR="00667006" w:rsidRPr="00667006" w:rsidRDefault="00667006" w:rsidP="00667006">
      <w:pPr>
        <w:pStyle w:val="a4"/>
        <w:ind w:left="0" w:firstLine="709"/>
        <w:jc w:val="both"/>
        <w:rPr>
          <w:rFonts w:ascii="Times New Roman" w:eastAsia="Times New Roman" w:hAnsi="Times New Roman" w:cs="Times New Roman"/>
          <w:b/>
          <w:color w:val="000000"/>
          <w:sz w:val="28"/>
          <w:szCs w:val="28"/>
          <w:lang w:eastAsia="ru-RU"/>
        </w:rPr>
      </w:pPr>
      <w:r w:rsidRPr="00667006">
        <w:rPr>
          <w:rFonts w:ascii="Times New Roman" w:eastAsia="Times New Roman" w:hAnsi="Times New Roman" w:cs="Times New Roman"/>
          <w:b/>
          <w:color w:val="000000"/>
          <w:sz w:val="28"/>
          <w:szCs w:val="28"/>
          <w:lang w:eastAsia="ru-RU"/>
        </w:rPr>
        <w:t>Для отказа от заключения контракта, если карточка контракта не сформирована:</w:t>
      </w:r>
    </w:p>
    <w:p w:rsidR="00667006" w:rsidRPr="00667006" w:rsidRDefault="00667006" w:rsidP="00667006">
      <w:pPr>
        <w:pStyle w:val="a4"/>
        <w:ind w:left="0" w:firstLine="709"/>
        <w:jc w:val="both"/>
        <w:rPr>
          <w:rFonts w:ascii="Times New Roman" w:eastAsia="Times New Roman" w:hAnsi="Times New Roman" w:cs="Times New Roman"/>
          <w:color w:val="000000"/>
          <w:sz w:val="28"/>
          <w:szCs w:val="28"/>
          <w:lang w:eastAsia="ru-RU"/>
        </w:rPr>
      </w:pPr>
      <w:r w:rsidRPr="00667006">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Pr="00667006">
        <w:rPr>
          <w:rFonts w:ascii="Times New Roman" w:eastAsia="Times New Roman" w:hAnsi="Times New Roman" w:cs="Times New Roman"/>
          <w:color w:val="000000"/>
          <w:sz w:val="28"/>
          <w:szCs w:val="28"/>
          <w:lang w:eastAsia="ru-RU"/>
        </w:rPr>
        <w:t>В Личном кабинете перейдите в раздел «Закупки» и откройте нужную закупку;</w:t>
      </w:r>
    </w:p>
    <w:p w:rsidR="0099542F" w:rsidRDefault="00CB5167" w:rsidP="00667006">
      <w:pPr>
        <w:pStyle w:val="a4"/>
        <w:ind w:left="0"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0" distR="0" simplePos="0" relativeHeight="251707904" behindDoc="0" locked="0" layoutInCell="1" allowOverlap="1">
            <wp:simplePos x="0" y="0"/>
            <wp:positionH relativeFrom="page">
              <wp:posOffset>577970</wp:posOffset>
            </wp:positionH>
            <wp:positionV relativeFrom="paragraph">
              <wp:posOffset>760970</wp:posOffset>
            </wp:positionV>
            <wp:extent cx="6507459" cy="1696212"/>
            <wp:effectExtent l="0" t="0" r="0" b="0"/>
            <wp:wrapTopAndBottom/>
            <wp:docPr id="8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81" cstate="print"/>
                    <a:stretch>
                      <a:fillRect/>
                    </a:stretch>
                  </pic:blipFill>
                  <pic:spPr>
                    <a:xfrm>
                      <a:off x="0" y="0"/>
                      <a:ext cx="6507459" cy="1696212"/>
                    </a:xfrm>
                    <a:prstGeom prst="rect">
                      <a:avLst/>
                    </a:prstGeom>
                  </pic:spPr>
                </pic:pic>
              </a:graphicData>
            </a:graphic>
          </wp:anchor>
        </w:drawing>
      </w:r>
      <w:r w:rsidR="00667006" w:rsidRPr="00667006">
        <w:rPr>
          <w:rFonts w:ascii="Times New Roman" w:eastAsia="Times New Roman" w:hAnsi="Times New Roman" w:cs="Times New Roman"/>
          <w:color w:val="000000"/>
          <w:sz w:val="28"/>
          <w:szCs w:val="28"/>
          <w:lang w:eastAsia="ru-RU"/>
        </w:rPr>
        <w:t>2.</w:t>
      </w:r>
      <w:r w:rsidR="00667006">
        <w:rPr>
          <w:rFonts w:ascii="Times New Roman" w:eastAsia="Times New Roman" w:hAnsi="Times New Roman" w:cs="Times New Roman"/>
          <w:color w:val="000000"/>
          <w:sz w:val="28"/>
          <w:szCs w:val="28"/>
          <w:lang w:eastAsia="ru-RU"/>
        </w:rPr>
        <w:t xml:space="preserve"> </w:t>
      </w:r>
      <w:r w:rsidR="00667006" w:rsidRPr="00667006">
        <w:rPr>
          <w:rFonts w:ascii="Times New Roman" w:eastAsia="Times New Roman" w:hAnsi="Times New Roman" w:cs="Times New Roman"/>
          <w:color w:val="000000"/>
          <w:sz w:val="28"/>
          <w:szCs w:val="28"/>
          <w:lang w:eastAsia="ru-RU"/>
        </w:rPr>
        <w:t>В блоке «Предложения поставщиков» напротив Поставщика, с которым доступно заключение контракта, нажмите кнопку «Отказ от заключения»;</w:t>
      </w:r>
    </w:p>
    <w:p w:rsidR="00667006" w:rsidRDefault="00F769D8" w:rsidP="00667006">
      <w:pPr>
        <w:pStyle w:val="a4"/>
        <w:ind w:left="0" w:firstLine="709"/>
        <w:jc w:val="both"/>
        <w:rPr>
          <w:rFonts w:ascii="Times New Roman" w:eastAsia="Times New Roman" w:hAnsi="Times New Roman" w:cs="Times New Roman"/>
          <w:color w:val="000000"/>
          <w:sz w:val="28"/>
          <w:szCs w:val="28"/>
          <w:lang w:eastAsia="ru-RU"/>
        </w:rPr>
      </w:pPr>
      <w:r>
        <w:rPr>
          <w:noProof/>
          <w:lang w:eastAsia="ru-RU"/>
        </w:rPr>
        <w:lastRenderedPageBreak/>
        <w:drawing>
          <wp:anchor distT="0" distB="0" distL="0" distR="0" simplePos="0" relativeHeight="251708928" behindDoc="0" locked="0" layoutInCell="1" allowOverlap="1">
            <wp:simplePos x="0" y="0"/>
            <wp:positionH relativeFrom="page">
              <wp:posOffset>1571841</wp:posOffset>
            </wp:positionH>
            <wp:positionV relativeFrom="paragraph">
              <wp:posOffset>513164</wp:posOffset>
            </wp:positionV>
            <wp:extent cx="4983599" cy="2163413"/>
            <wp:effectExtent l="0" t="0" r="0" b="0"/>
            <wp:wrapTopAndBottom/>
            <wp:docPr id="84" name="image23.png" descr="C:\Users\o.kusainova\AppData\Local\Monosnap\Temp\Просмотр информации о контракте - Закупки малого объёма - Google Chrome 2017-12-28 14.2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80" cstate="print"/>
                    <a:stretch>
                      <a:fillRect/>
                    </a:stretch>
                  </pic:blipFill>
                  <pic:spPr>
                    <a:xfrm>
                      <a:off x="0" y="0"/>
                      <a:ext cx="4983599" cy="2163413"/>
                    </a:xfrm>
                    <a:prstGeom prst="rect">
                      <a:avLst/>
                    </a:prstGeom>
                  </pic:spPr>
                </pic:pic>
              </a:graphicData>
            </a:graphic>
          </wp:anchor>
        </w:drawing>
      </w:r>
      <w:r w:rsidR="00667006" w:rsidRPr="00667006">
        <w:rPr>
          <w:rFonts w:ascii="Times New Roman" w:eastAsia="Times New Roman" w:hAnsi="Times New Roman" w:cs="Times New Roman"/>
          <w:color w:val="000000"/>
          <w:sz w:val="28"/>
          <w:szCs w:val="28"/>
          <w:lang w:eastAsia="ru-RU"/>
        </w:rPr>
        <w:t>3.</w:t>
      </w:r>
      <w:r w:rsidR="00667006">
        <w:rPr>
          <w:rFonts w:ascii="Times New Roman" w:eastAsia="Times New Roman" w:hAnsi="Times New Roman" w:cs="Times New Roman"/>
          <w:color w:val="000000"/>
          <w:sz w:val="28"/>
          <w:szCs w:val="28"/>
          <w:lang w:eastAsia="ru-RU"/>
        </w:rPr>
        <w:t xml:space="preserve"> </w:t>
      </w:r>
      <w:r w:rsidR="00667006" w:rsidRPr="00667006">
        <w:rPr>
          <w:rFonts w:ascii="Times New Roman" w:eastAsia="Times New Roman" w:hAnsi="Times New Roman" w:cs="Times New Roman"/>
          <w:color w:val="000000"/>
          <w:sz w:val="28"/>
          <w:szCs w:val="28"/>
          <w:lang w:eastAsia="ru-RU"/>
        </w:rPr>
        <w:t>В открывшемся окне введите причину отказа и нажмите кнопку «Да».</w:t>
      </w:r>
    </w:p>
    <w:p w:rsidR="00667006" w:rsidRDefault="00667006" w:rsidP="00667006">
      <w:pPr>
        <w:pStyle w:val="a4"/>
        <w:ind w:left="0" w:firstLine="709"/>
        <w:jc w:val="both"/>
        <w:rPr>
          <w:rFonts w:ascii="Times New Roman" w:eastAsia="Times New Roman" w:hAnsi="Times New Roman" w:cs="Times New Roman"/>
          <w:color w:val="000000"/>
          <w:sz w:val="28"/>
          <w:szCs w:val="28"/>
          <w:lang w:eastAsia="ru-RU"/>
        </w:rPr>
      </w:pPr>
      <w:r w:rsidRPr="00667006">
        <w:rPr>
          <w:rFonts w:ascii="Times New Roman" w:eastAsia="Times New Roman" w:hAnsi="Times New Roman" w:cs="Times New Roman"/>
          <w:color w:val="000000"/>
          <w:sz w:val="28"/>
          <w:szCs w:val="28"/>
          <w:lang w:eastAsia="ru-RU"/>
        </w:rPr>
        <w:t>Статус контракта изменится на «Заказчик отказался от подписания». Откроется возможность направления контракта следующему Поставщику.</w:t>
      </w:r>
    </w:p>
    <w:p w:rsidR="00F769D8" w:rsidRDefault="00F769D8" w:rsidP="00F769D8">
      <w:pPr>
        <w:pStyle w:val="a4"/>
        <w:ind w:left="0" w:firstLine="709"/>
        <w:jc w:val="both"/>
        <w:rPr>
          <w:rFonts w:ascii="Times New Roman" w:eastAsia="Times New Roman" w:hAnsi="Times New Roman" w:cs="Times New Roman"/>
          <w:color w:val="000000"/>
          <w:sz w:val="28"/>
          <w:szCs w:val="28"/>
          <w:lang w:eastAsia="ru-RU"/>
        </w:rPr>
      </w:pPr>
      <w:r w:rsidRPr="00F769D8">
        <w:rPr>
          <w:rFonts w:ascii="Times New Roman" w:eastAsia="Times New Roman" w:hAnsi="Times New Roman" w:cs="Times New Roman"/>
          <w:color w:val="000000"/>
          <w:sz w:val="28"/>
          <w:szCs w:val="28"/>
          <w:lang w:eastAsia="ru-RU"/>
        </w:rPr>
        <w:t>Для направления контракта следующему Поставщику необходимо открыть извещение и в разделе</w:t>
      </w:r>
      <w:r>
        <w:rPr>
          <w:rFonts w:ascii="Times New Roman" w:eastAsia="Times New Roman" w:hAnsi="Times New Roman" w:cs="Times New Roman"/>
          <w:color w:val="000000"/>
          <w:sz w:val="28"/>
          <w:szCs w:val="28"/>
          <w:lang w:eastAsia="ru-RU"/>
        </w:rPr>
        <w:t xml:space="preserve"> </w:t>
      </w:r>
      <w:r w:rsidRPr="00F769D8">
        <w:rPr>
          <w:rFonts w:ascii="Times New Roman" w:eastAsia="Times New Roman" w:hAnsi="Times New Roman" w:cs="Times New Roman"/>
          <w:color w:val="000000"/>
          <w:sz w:val="28"/>
          <w:szCs w:val="28"/>
          <w:lang w:eastAsia="ru-RU"/>
        </w:rPr>
        <w:t>«Предложения поставщиков» нажать кнопку «Заключить контракт».</w:t>
      </w:r>
    </w:p>
    <w:p w:rsidR="0099542F" w:rsidRDefault="0099542F" w:rsidP="0099542F">
      <w:pPr>
        <w:pStyle w:val="a4"/>
        <w:ind w:left="0" w:firstLine="709"/>
        <w:jc w:val="both"/>
        <w:rPr>
          <w:rFonts w:ascii="Times New Roman" w:eastAsia="Times New Roman" w:hAnsi="Times New Roman" w:cs="Times New Roman"/>
          <w:color w:val="000000"/>
          <w:sz w:val="28"/>
          <w:szCs w:val="28"/>
          <w:lang w:eastAsia="ru-RU"/>
        </w:rPr>
      </w:pPr>
    </w:p>
    <w:p w:rsidR="00033200" w:rsidRDefault="00033200" w:rsidP="0099542F">
      <w:pPr>
        <w:pStyle w:val="a4"/>
        <w:ind w:left="0" w:firstLine="709"/>
        <w:jc w:val="both"/>
        <w:rPr>
          <w:rFonts w:ascii="Times New Roman" w:eastAsia="Times New Roman" w:hAnsi="Times New Roman" w:cs="Times New Roman"/>
          <w:color w:val="000000"/>
          <w:sz w:val="28"/>
          <w:szCs w:val="28"/>
          <w:lang w:eastAsia="ru-RU"/>
        </w:rPr>
      </w:pPr>
      <w:bookmarkStart w:id="273" w:name="_GoBack"/>
      <w:bookmarkEnd w:id="273"/>
    </w:p>
    <w:p w:rsidR="005E18B6" w:rsidRPr="00765DD8" w:rsidRDefault="00033200" w:rsidP="006174C3">
      <w:pPr>
        <w:pStyle w:val="a4"/>
        <w:ind w:left="0"/>
        <w:jc w:val="center"/>
        <w:rPr>
          <w:rFonts w:ascii="Times New Roman" w:hAnsi="Times New Roman" w:cs="Times New Roman"/>
          <w:b/>
          <w:sz w:val="28"/>
          <w:szCs w:val="28"/>
        </w:rPr>
      </w:pPr>
      <w:r>
        <w:rPr>
          <w:rFonts w:ascii="Times New Roman" w:hAnsi="Times New Roman" w:cs="Times New Roman"/>
          <w:b/>
          <w:sz w:val="28"/>
          <w:szCs w:val="28"/>
        </w:rPr>
        <w:t>8</w:t>
      </w:r>
      <w:r w:rsidR="005E18B6">
        <w:rPr>
          <w:rFonts w:ascii="Times New Roman" w:hAnsi="Times New Roman" w:cs="Times New Roman"/>
          <w:b/>
          <w:sz w:val="28"/>
          <w:szCs w:val="28"/>
        </w:rPr>
        <w:t xml:space="preserve">. </w:t>
      </w:r>
      <w:r w:rsidR="005E18B6" w:rsidRPr="00765DD8">
        <w:rPr>
          <w:rFonts w:ascii="Times New Roman" w:hAnsi="Times New Roman" w:cs="Times New Roman"/>
          <w:b/>
          <w:sz w:val="28"/>
          <w:szCs w:val="28"/>
        </w:rPr>
        <w:t>Формирование Сведений о контракте</w:t>
      </w:r>
    </w:p>
    <w:p w:rsidR="005E18B6" w:rsidRDefault="005E18B6" w:rsidP="005E18B6">
      <w:pPr>
        <w:pStyle w:val="10"/>
        <w:shd w:val="clear" w:color="auto" w:fill="F8F8F8"/>
        <w:spacing w:before="63" w:after="63"/>
        <w:ind w:firstLine="708"/>
        <w:jc w:val="both"/>
        <w:rPr>
          <w:rFonts w:ascii="Times New Roman" w:eastAsia="Times New Roman" w:hAnsi="Times New Roman" w:cs="Times New Roman"/>
          <w:b w:val="0"/>
          <w:color w:val="auto"/>
          <w:lang w:eastAsia="ru-RU"/>
        </w:rPr>
      </w:pPr>
      <w:r w:rsidRPr="009C38BE">
        <w:rPr>
          <w:rFonts w:ascii="Times New Roman" w:eastAsia="Times New Roman" w:hAnsi="Times New Roman" w:cs="Times New Roman"/>
          <w:b w:val="0"/>
          <w:color w:val="auto"/>
          <w:lang w:eastAsia="ru-RU"/>
        </w:rPr>
        <w:t xml:space="preserve">Сведения о контракте создаются через операцию "Формирование сведений о контракте </w:t>
      </w:r>
      <w:r w:rsidR="003D10ED">
        <w:rPr>
          <w:rFonts w:ascii="Times New Roman" w:eastAsia="Times New Roman" w:hAnsi="Times New Roman" w:cs="Times New Roman"/>
          <w:b w:val="0"/>
          <w:color w:val="auto"/>
          <w:lang w:eastAsia="ru-RU"/>
        </w:rPr>
        <w:t>по закупке малого объема</w:t>
      </w:r>
      <w:r w:rsidRPr="009C38BE">
        <w:rPr>
          <w:rFonts w:ascii="Times New Roman" w:eastAsia="Times New Roman" w:hAnsi="Times New Roman" w:cs="Times New Roman"/>
          <w:b w:val="0"/>
          <w:color w:val="auto"/>
          <w:lang w:eastAsia="ru-RU"/>
        </w:rPr>
        <w:t>" на интерфейсе «</w:t>
      </w:r>
      <w:r w:rsidRPr="009C38BE">
        <w:rPr>
          <w:rFonts w:ascii="Times New Roman" w:hAnsi="Times New Roman" w:cs="Times New Roman"/>
          <w:b w:val="0"/>
          <w:bCs w:val="0"/>
          <w:color w:val="auto"/>
        </w:rPr>
        <w:t xml:space="preserve">Сведения о контракте (его изменении)» </w:t>
      </w:r>
      <w:r>
        <w:rPr>
          <w:rFonts w:ascii="Times New Roman" w:eastAsia="Times New Roman" w:hAnsi="Times New Roman" w:cs="Times New Roman"/>
          <w:b w:val="0"/>
          <w:color w:val="auto"/>
          <w:lang w:eastAsia="ru-RU"/>
        </w:rPr>
        <w:t>при условии, что</w:t>
      </w:r>
      <w:r w:rsidRPr="009C38BE">
        <w:rPr>
          <w:rFonts w:ascii="Times New Roman" w:eastAsia="Times New Roman" w:hAnsi="Times New Roman" w:cs="Times New Roman"/>
          <w:b w:val="0"/>
          <w:color w:val="auto"/>
          <w:lang w:eastAsia="ru-RU"/>
        </w:rPr>
        <w:t xml:space="preserve"> </w:t>
      </w:r>
      <w:r w:rsidR="003D10ED">
        <w:rPr>
          <w:rFonts w:ascii="Times New Roman" w:eastAsia="Times New Roman" w:hAnsi="Times New Roman" w:cs="Times New Roman"/>
          <w:b w:val="0"/>
          <w:color w:val="auto"/>
          <w:lang w:eastAsia="ru-RU"/>
        </w:rPr>
        <w:t>закупка</w:t>
      </w:r>
      <w:r w:rsidRPr="009C38BE">
        <w:rPr>
          <w:rFonts w:ascii="Times New Roman" w:eastAsia="Times New Roman" w:hAnsi="Times New Roman" w:cs="Times New Roman"/>
          <w:b w:val="0"/>
          <w:color w:val="auto"/>
          <w:lang w:eastAsia="ru-RU"/>
        </w:rPr>
        <w:t xml:space="preserve"> </w:t>
      </w:r>
      <w:r>
        <w:rPr>
          <w:rFonts w:ascii="Times New Roman" w:eastAsia="Times New Roman" w:hAnsi="Times New Roman" w:cs="Times New Roman"/>
          <w:b w:val="0"/>
          <w:color w:val="auto"/>
          <w:lang w:eastAsia="ru-RU"/>
        </w:rPr>
        <w:t xml:space="preserve">находится </w:t>
      </w:r>
      <w:r w:rsidRPr="009C38BE">
        <w:rPr>
          <w:rFonts w:ascii="Times New Roman" w:eastAsia="Times New Roman" w:hAnsi="Times New Roman" w:cs="Times New Roman"/>
          <w:b w:val="0"/>
          <w:color w:val="auto"/>
          <w:lang w:eastAsia="ru-RU"/>
        </w:rPr>
        <w:t>в состоянии "</w:t>
      </w:r>
      <w:r w:rsidR="003D10ED">
        <w:rPr>
          <w:rFonts w:ascii="Times New Roman" w:eastAsia="Times New Roman" w:hAnsi="Times New Roman" w:cs="Times New Roman"/>
          <w:b w:val="0"/>
          <w:color w:val="auto"/>
          <w:lang w:eastAsia="ru-RU"/>
        </w:rPr>
        <w:t>Завершен</w:t>
      </w:r>
      <w:r w:rsidRPr="009C38BE">
        <w:rPr>
          <w:rFonts w:ascii="Times New Roman" w:eastAsia="Times New Roman" w:hAnsi="Times New Roman" w:cs="Times New Roman"/>
          <w:b w:val="0"/>
          <w:color w:val="auto"/>
          <w:lang w:eastAsia="ru-RU"/>
        </w:rPr>
        <w:t xml:space="preserve">" и </w:t>
      </w:r>
      <w:r w:rsidR="003D10ED">
        <w:rPr>
          <w:rFonts w:ascii="Times New Roman" w:eastAsia="Times New Roman" w:hAnsi="Times New Roman" w:cs="Times New Roman"/>
          <w:b w:val="0"/>
          <w:color w:val="auto"/>
          <w:lang w:eastAsia="ru-RU"/>
        </w:rPr>
        <w:t>в систему загружены заявки участников закупки</w:t>
      </w:r>
      <w:r w:rsidRPr="009C38BE">
        <w:rPr>
          <w:rFonts w:ascii="Times New Roman" w:eastAsia="Times New Roman" w:hAnsi="Times New Roman" w:cs="Times New Roman"/>
          <w:b w:val="0"/>
          <w:color w:val="auto"/>
          <w:lang w:eastAsia="ru-RU"/>
        </w:rPr>
        <w:t>.</w:t>
      </w:r>
    </w:p>
    <w:p w:rsidR="005E18B6" w:rsidRPr="009C38BE" w:rsidRDefault="005E18B6" w:rsidP="005E18B6">
      <w:pPr>
        <w:jc w:val="center"/>
        <w:rPr>
          <w:lang w:eastAsia="ru-RU"/>
        </w:rPr>
      </w:pPr>
    </w:p>
    <w:p w:rsidR="006524DF" w:rsidRDefault="006524DF"/>
    <w:sectPr w:rsidR="006524DF" w:rsidSect="0099542F">
      <w:footerReference w:type="default" r:id="rId8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CE7" w:rsidRDefault="00D20CE7">
      <w:pPr>
        <w:spacing w:after="0" w:line="240" w:lineRule="auto"/>
      </w:pPr>
      <w:r>
        <w:separator/>
      </w:r>
    </w:p>
  </w:endnote>
  <w:endnote w:type="continuationSeparator" w:id="0">
    <w:p w:rsidR="00D20CE7" w:rsidRDefault="00D20C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6433713"/>
      <w:docPartObj>
        <w:docPartGallery w:val="Page Numbers (Bottom of Page)"/>
        <w:docPartUnique/>
      </w:docPartObj>
    </w:sdtPr>
    <w:sdtContent>
      <w:p w:rsidR="00356EE4" w:rsidRDefault="00E12F4E">
        <w:pPr>
          <w:pStyle w:val="afa"/>
          <w:jc w:val="right"/>
        </w:pPr>
        <w:r>
          <w:rPr>
            <w:noProof/>
          </w:rPr>
          <w:fldChar w:fldCharType="begin"/>
        </w:r>
        <w:r w:rsidR="00356EE4">
          <w:rPr>
            <w:noProof/>
          </w:rPr>
          <w:instrText xml:space="preserve"> PAGE   \* MERGEFORMAT </w:instrText>
        </w:r>
        <w:r>
          <w:rPr>
            <w:noProof/>
          </w:rPr>
          <w:fldChar w:fldCharType="separate"/>
        </w:r>
        <w:r w:rsidR="006F141D">
          <w:rPr>
            <w:noProof/>
          </w:rPr>
          <w:t>46</w:t>
        </w:r>
        <w:r>
          <w:rPr>
            <w:noProof/>
          </w:rPr>
          <w:fldChar w:fldCharType="end"/>
        </w:r>
      </w:p>
    </w:sdtContent>
  </w:sdt>
  <w:p w:rsidR="00356EE4" w:rsidRDefault="00356EE4">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CE7" w:rsidRDefault="00D20CE7">
      <w:pPr>
        <w:spacing w:after="0" w:line="240" w:lineRule="auto"/>
      </w:pPr>
      <w:r>
        <w:separator/>
      </w:r>
    </w:p>
  </w:footnote>
  <w:footnote w:type="continuationSeparator" w:id="0">
    <w:p w:rsidR="00D20CE7" w:rsidRDefault="00D20C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C1825EE"/>
    <w:lvl w:ilvl="0">
      <w:start w:val="1"/>
      <w:numFmt w:val="decimal"/>
      <w:lvlText w:val="%1."/>
      <w:lvlJc w:val="left"/>
      <w:pPr>
        <w:tabs>
          <w:tab w:val="num" w:pos="1492"/>
        </w:tabs>
        <w:ind w:left="1492" w:hanging="360"/>
      </w:pPr>
    </w:lvl>
  </w:abstractNum>
  <w:abstractNum w:abstractNumId="1">
    <w:nsid w:val="FFFFFF7D"/>
    <w:multiLevelType w:val="singleLevel"/>
    <w:tmpl w:val="8822209C"/>
    <w:lvl w:ilvl="0">
      <w:start w:val="1"/>
      <w:numFmt w:val="decimal"/>
      <w:lvlText w:val="%1."/>
      <w:lvlJc w:val="left"/>
      <w:pPr>
        <w:tabs>
          <w:tab w:val="num" w:pos="1209"/>
        </w:tabs>
        <w:ind w:left="1209" w:hanging="360"/>
      </w:pPr>
    </w:lvl>
  </w:abstractNum>
  <w:abstractNum w:abstractNumId="2">
    <w:nsid w:val="FFFFFF7E"/>
    <w:multiLevelType w:val="singleLevel"/>
    <w:tmpl w:val="32FA2340"/>
    <w:lvl w:ilvl="0">
      <w:start w:val="1"/>
      <w:numFmt w:val="russianLower"/>
      <w:pStyle w:val="3"/>
      <w:lvlText w:val="%1)"/>
      <w:lvlJc w:val="left"/>
      <w:pPr>
        <w:ind w:left="926" w:hanging="360"/>
      </w:pPr>
      <w:rPr>
        <w:rFonts w:hint="default"/>
      </w:rPr>
    </w:lvl>
  </w:abstractNum>
  <w:abstractNum w:abstractNumId="3">
    <w:nsid w:val="FFFFFF7F"/>
    <w:multiLevelType w:val="singleLevel"/>
    <w:tmpl w:val="1DBACCB2"/>
    <w:lvl w:ilvl="0">
      <w:start w:val="1"/>
      <w:numFmt w:val="decimal"/>
      <w:pStyle w:val="2"/>
      <w:lvlText w:val="%1)"/>
      <w:lvlJc w:val="left"/>
      <w:pPr>
        <w:ind w:left="1426" w:hanging="360"/>
      </w:pPr>
    </w:lvl>
  </w:abstractNum>
  <w:abstractNum w:abstractNumId="4">
    <w:nsid w:val="FFFFFF80"/>
    <w:multiLevelType w:val="singleLevel"/>
    <w:tmpl w:val="85DE363A"/>
    <w:lvl w:ilvl="0">
      <w:start w:val="1"/>
      <w:numFmt w:val="bullet"/>
      <w:pStyle w:val="5"/>
      <w:lvlText w:val="-"/>
      <w:lvlJc w:val="left"/>
      <w:pPr>
        <w:tabs>
          <w:tab w:val="num" w:pos="1492"/>
        </w:tabs>
        <w:ind w:left="1492" w:hanging="360"/>
      </w:pPr>
      <w:rPr>
        <w:rFonts w:ascii="Symbol" w:hAnsi="Symbol" w:cs="Times New Roman" w:hint="default"/>
      </w:rPr>
    </w:lvl>
  </w:abstractNum>
  <w:abstractNum w:abstractNumId="5">
    <w:nsid w:val="FFFFFF82"/>
    <w:multiLevelType w:val="singleLevel"/>
    <w:tmpl w:val="D20800B0"/>
    <w:lvl w:ilvl="0">
      <w:start w:val="1"/>
      <w:numFmt w:val="bullet"/>
      <w:pStyle w:val="30"/>
      <w:lvlText w:val="-"/>
      <w:lvlJc w:val="left"/>
      <w:pPr>
        <w:tabs>
          <w:tab w:val="num" w:pos="927"/>
        </w:tabs>
        <w:ind w:left="927" w:hanging="360"/>
      </w:pPr>
      <w:rPr>
        <w:rFonts w:ascii="Symbol" w:hAnsi="Symbol" w:cs="Times New Roman" w:hint="default"/>
      </w:rPr>
    </w:lvl>
  </w:abstractNum>
  <w:abstractNum w:abstractNumId="6">
    <w:nsid w:val="FFFFFF83"/>
    <w:multiLevelType w:val="singleLevel"/>
    <w:tmpl w:val="F9ACE322"/>
    <w:lvl w:ilvl="0">
      <w:start w:val="1"/>
      <w:numFmt w:val="bullet"/>
      <w:pStyle w:val="20"/>
      <w:lvlText w:val="-"/>
      <w:lvlJc w:val="left"/>
      <w:pPr>
        <w:tabs>
          <w:tab w:val="num" w:pos="644"/>
        </w:tabs>
        <w:ind w:left="644" w:hanging="360"/>
      </w:pPr>
      <w:rPr>
        <w:rFonts w:ascii="Symbol" w:hAnsi="Symbol" w:cs="Times New Roman" w:hint="default"/>
      </w:rPr>
    </w:lvl>
  </w:abstractNum>
  <w:abstractNum w:abstractNumId="7">
    <w:nsid w:val="FFFFFF88"/>
    <w:multiLevelType w:val="singleLevel"/>
    <w:tmpl w:val="EC38DC22"/>
    <w:lvl w:ilvl="0">
      <w:start w:val="1"/>
      <w:numFmt w:val="decimal"/>
      <w:lvlText w:val="%1."/>
      <w:lvlJc w:val="left"/>
      <w:pPr>
        <w:tabs>
          <w:tab w:val="num" w:pos="360"/>
        </w:tabs>
        <w:ind w:left="360" w:hanging="360"/>
      </w:pPr>
    </w:lvl>
  </w:abstractNum>
  <w:abstractNum w:abstractNumId="8">
    <w:nsid w:val="FFFFFF89"/>
    <w:multiLevelType w:val="singleLevel"/>
    <w:tmpl w:val="2B167A84"/>
    <w:lvl w:ilvl="0">
      <w:start w:val="1"/>
      <w:numFmt w:val="bullet"/>
      <w:pStyle w:val="a"/>
      <w:lvlText w:val="-"/>
      <w:lvlJc w:val="left"/>
      <w:pPr>
        <w:tabs>
          <w:tab w:val="num" w:pos="360"/>
        </w:tabs>
        <w:ind w:left="360" w:hanging="360"/>
      </w:pPr>
      <w:rPr>
        <w:rFonts w:ascii="Symbol" w:hAnsi="Symbol" w:cs="Times New Roman" w:hint="default"/>
      </w:rPr>
    </w:lvl>
  </w:abstractNum>
  <w:abstractNum w:abstractNumId="9">
    <w:nsid w:val="01A3028D"/>
    <w:multiLevelType w:val="hybridMultilevel"/>
    <w:tmpl w:val="1DFE0F3E"/>
    <w:lvl w:ilvl="0" w:tplc="8DEE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1B8316D"/>
    <w:multiLevelType w:val="hybridMultilevel"/>
    <w:tmpl w:val="DBAACCF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1364DF"/>
    <w:multiLevelType w:val="multilevel"/>
    <w:tmpl w:val="076C0C0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nsid w:val="0AD6659B"/>
    <w:multiLevelType w:val="multilevel"/>
    <w:tmpl w:val="076C0C0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nsid w:val="0C7F142E"/>
    <w:multiLevelType w:val="hybridMultilevel"/>
    <w:tmpl w:val="BB2C14CA"/>
    <w:lvl w:ilvl="0" w:tplc="8BAE368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A665CE"/>
    <w:multiLevelType w:val="hybridMultilevel"/>
    <w:tmpl w:val="D6D68B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10D61A0F"/>
    <w:multiLevelType w:val="hybridMultilevel"/>
    <w:tmpl w:val="E2824C00"/>
    <w:lvl w:ilvl="0" w:tplc="D4AEB3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C6300D"/>
    <w:multiLevelType w:val="multilevel"/>
    <w:tmpl w:val="4DB2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FB24F9"/>
    <w:multiLevelType w:val="hybridMultilevel"/>
    <w:tmpl w:val="DB46C2C8"/>
    <w:lvl w:ilvl="0" w:tplc="03EA89EE">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8">
    <w:nsid w:val="1AEB6C8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11A2382"/>
    <w:multiLevelType w:val="hybridMultilevel"/>
    <w:tmpl w:val="C16A7526"/>
    <w:lvl w:ilvl="0" w:tplc="8C0635E0">
      <w:start w:val="1"/>
      <w:numFmt w:val="decimal"/>
      <w:lvlText w:val="%1."/>
      <w:lvlJc w:val="left"/>
      <w:pPr>
        <w:ind w:left="258" w:hanging="258"/>
      </w:pPr>
      <w:rPr>
        <w:rFonts w:ascii="Arial" w:eastAsia="Arial" w:hAnsi="Arial" w:cs="Arial" w:hint="default"/>
        <w:b w:val="0"/>
        <w:bCs w:val="0"/>
        <w:i w:val="0"/>
        <w:iCs w:val="0"/>
        <w:color w:val="C00000"/>
        <w:spacing w:val="-1"/>
        <w:w w:val="107"/>
        <w:sz w:val="22"/>
        <w:szCs w:val="22"/>
        <w:lang w:val="ru-RU" w:eastAsia="en-US" w:bidi="ar-SA"/>
      </w:rPr>
    </w:lvl>
    <w:lvl w:ilvl="1" w:tplc="55724A00">
      <w:numFmt w:val="bullet"/>
      <w:lvlText w:val="•"/>
      <w:lvlJc w:val="left"/>
      <w:pPr>
        <w:ind w:left="1272" w:hanging="258"/>
      </w:pPr>
      <w:rPr>
        <w:rFonts w:hint="default"/>
        <w:lang w:val="ru-RU" w:eastAsia="en-US" w:bidi="ar-SA"/>
      </w:rPr>
    </w:lvl>
    <w:lvl w:ilvl="2" w:tplc="308CF9AE">
      <w:numFmt w:val="bullet"/>
      <w:lvlText w:val="•"/>
      <w:lvlJc w:val="left"/>
      <w:pPr>
        <w:ind w:left="2277" w:hanging="258"/>
      </w:pPr>
      <w:rPr>
        <w:rFonts w:hint="default"/>
        <w:lang w:val="ru-RU" w:eastAsia="en-US" w:bidi="ar-SA"/>
      </w:rPr>
    </w:lvl>
    <w:lvl w:ilvl="3" w:tplc="39422AB2">
      <w:numFmt w:val="bullet"/>
      <w:lvlText w:val="•"/>
      <w:lvlJc w:val="left"/>
      <w:pPr>
        <w:ind w:left="3281" w:hanging="258"/>
      </w:pPr>
      <w:rPr>
        <w:rFonts w:hint="default"/>
        <w:lang w:val="ru-RU" w:eastAsia="en-US" w:bidi="ar-SA"/>
      </w:rPr>
    </w:lvl>
    <w:lvl w:ilvl="4" w:tplc="6CC40A8A">
      <w:numFmt w:val="bullet"/>
      <w:lvlText w:val="•"/>
      <w:lvlJc w:val="left"/>
      <w:pPr>
        <w:ind w:left="4286" w:hanging="258"/>
      </w:pPr>
      <w:rPr>
        <w:rFonts w:hint="default"/>
        <w:lang w:val="ru-RU" w:eastAsia="en-US" w:bidi="ar-SA"/>
      </w:rPr>
    </w:lvl>
    <w:lvl w:ilvl="5" w:tplc="BA34E3B2">
      <w:numFmt w:val="bullet"/>
      <w:lvlText w:val="•"/>
      <w:lvlJc w:val="left"/>
      <w:pPr>
        <w:ind w:left="5291" w:hanging="258"/>
      </w:pPr>
      <w:rPr>
        <w:rFonts w:hint="default"/>
        <w:lang w:val="ru-RU" w:eastAsia="en-US" w:bidi="ar-SA"/>
      </w:rPr>
    </w:lvl>
    <w:lvl w:ilvl="6" w:tplc="C170A1F6">
      <w:numFmt w:val="bullet"/>
      <w:lvlText w:val="•"/>
      <w:lvlJc w:val="left"/>
      <w:pPr>
        <w:ind w:left="6295" w:hanging="258"/>
      </w:pPr>
      <w:rPr>
        <w:rFonts w:hint="default"/>
        <w:lang w:val="ru-RU" w:eastAsia="en-US" w:bidi="ar-SA"/>
      </w:rPr>
    </w:lvl>
    <w:lvl w:ilvl="7" w:tplc="F14CA870">
      <w:numFmt w:val="bullet"/>
      <w:lvlText w:val="•"/>
      <w:lvlJc w:val="left"/>
      <w:pPr>
        <w:ind w:left="7300" w:hanging="258"/>
      </w:pPr>
      <w:rPr>
        <w:rFonts w:hint="default"/>
        <w:lang w:val="ru-RU" w:eastAsia="en-US" w:bidi="ar-SA"/>
      </w:rPr>
    </w:lvl>
    <w:lvl w:ilvl="8" w:tplc="46BC3202">
      <w:numFmt w:val="bullet"/>
      <w:lvlText w:val="•"/>
      <w:lvlJc w:val="left"/>
      <w:pPr>
        <w:ind w:left="8305" w:hanging="258"/>
      </w:pPr>
      <w:rPr>
        <w:rFonts w:hint="default"/>
        <w:lang w:val="ru-RU" w:eastAsia="en-US" w:bidi="ar-SA"/>
      </w:rPr>
    </w:lvl>
  </w:abstractNum>
  <w:abstractNum w:abstractNumId="20">
    <w:nsid w:val="228B56CF"/>
    <w:multiLevelType w:val="hybridMultilevel"/>
    <w:tmpl w:val="2A36A41A"/>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B1593B"/>
    <w:multiLevelType w:val="hybridMultilevel"/>
    <w:tmpl w:val="96D27098"/>
    <w:lvl w:ilvl="0" w:tplc="E0B04B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A652C9A"/>
    <w:multiLevelType w:val="hybridMultilevel"/>
    <w:tmpl w:val="CE2A9964"/>
    <w:lvl w:ilvl="0" w:tplc="69009C7A">
      <w:start w:val="1"/>
      <w:numFmt w:val="bullet"/>
      <w:lvlText w:val=""/>
      <w:lvlJc w:val="left"/>
      <w:pPr>
        <w:ind w:left="1429" w:hanging="360"/>
      </w:pPr>
      <w:rPr>
        <w:rFonts w:ascii="Symbol" w:hAnsi="Symbol" w:hint="default"/>
        <w:color w:val="000000"/>
      </w:rPr>
    </w:lvl>
    <w:lvl w:ilvl="1" w:tplc="947C04F4" w:tentative="1">
      <w:start w:val="1"/>
      <w:numFmt w:val="bullet"/>
      <w:lvlText w:val="o"/>
      <w:lvlJc w:val="left"/>
      <w:pPr>
        <w:ind w:left="2149" w:hanging="360"/>
      </w:pPr>
      <w:rPr>
        <w:rFonts w:ascii="Courier New" w:hAnsi="Courier New" w:cs="Courier New" w:hint="default"/>
      </w:rPr>
    </w:lvl>
    <w:lvl w:ilvl="2" w:tplc="473EA5A0" w:tentative="1">
      <w:start w:val="1"/>
      <w:numFmt w:val="bullet"/>
      <w:lvlText w:val=""/>
      <w:lvlJc w:val="left"/>
      <w:pPr>
        <w:ind w:left="2869" w:hanging="360"/>
      </w:pPr>
      <w:rPr>
        <w:rFonts w:ascii="Wingdings" w:hAnsi="Wingdings" w:hint="default"/>
      </w:rPr>
    </w:lvl>
    <w:lvl w:ilvl="3" w:tplc="80CA4546" w:tentative="1">
      <w:start w:val="1"/>
      <w:numFmt w:val="bullet"/>
      <w:lvlText w:val=""/>
      <w:lvlJc w:val="left"/>
      <w:pPr>
        <w:ind w:left="3589" w:hanging="360"/>
      </w:pPr>
      <w:rPr>
        <w:rFonts w:ascii="Symbol" w:hAnsi="Symbol" w:hint="default"/>
      </w:rPr>
    </w:lvl>
    <w:lvl w:ilvl="4" w:tplc="20D6FBD4" w:tentative="1">
      <w:start w:val="1"/>
      <w:numFmt w:val="bullet"/>
      <w:lvlText w:val="o"/>
      <w:lvlJc w:val="left"/>
      <w:pPr>
        <w:ind w:left="4309" w:hanging="360"/>
      </w:pPr>
      <w:rPr>
        <w:rFonts w:ascii="Courier New" w:hAnsi="Courier New" w:cs="Courier New" w:hint="default"/>
      </w:rPr>
    </w:lvl>
    <w:lvl w:ilvl="5" w:tplc="BC246C0A" w:tentative="1">
      <w:start w:val="1"/>
      <w:numFmt w:val="bullet"/>
      <w:lvlText w:val=""/>
      <w:lvlJc w:val="left"/>
      <w:pPr>
        <w:ind w:left="5029" w:hanging="360"/>
      </w:pPr>
      <w:rPr>
        <w:rFonts w:ascii="Wingdings" w:hAnsi="Wingdings" w:hint="default"/>
      </w:rPr>
    </w:lvl>
    <w:lvl w:ilvl="6" w:tplc="4B9607C6" w:tentative="1">
      <w:start w:val="1"/>
      <w:numFmt w:val="bullet"/>
      <w:lvlText w:val=""/>
      <w:lvlJc w:val="left"/>
      <w:pPr>
        <w:ind w:left="5749" w:hanging="360"/>
      </w:pPr>
      <w:rPr>
        <w:rFonts w:ascii="Symbol" w:hAnsi="Symbol" w:hint="default"/>
      </w:rPr>
    </w:lvl>
    <w:lvl w:ilvl="7" w:tplc="BB683904" w:tentative="1">
      <w:start w:val="1"/>
      <w:numFmt w:val="bullet"/>
      <w:lvlText w:val="o"/>
      <w:lvlJc w:val="left"/>
      <w:pPr>
        <w:ind w:left="6469" w:hanging="360"/>
      </w:pPr>
      <w:rPr>
        <w:rFonts w:ascii="Courier New" w:hAnsi="Courier New" w:cs="Courier New" w:hint="default"/>
      </w:rPr>
    </w:lvl>
    <w:lvl w:ilvl="8" w:tplc="CE9CCCDC" w:tentative="1">
      <w:start w:val="1"/>
      <w:numFmt w:val="bullet"/>
      <w:lvlText w:val=""/>
      <w:lvlJc w:val="left"/>
      <w:pPr>
        <w:ind w:left="7189" w:hanging="360"/>
      </w:pPr>
      <w:rPr>
        <w:rFonts w:ascii="Wingdings" w:hAnsi="Wingdings" w:hint="default"/>
      </w:rPr>
    </w:lvl>
  </w:abstractNum>
  <w:abstractNum w:abstractNumId="23">
    <w:nsid w:val="2CAB57D3"/>
    <w:multiLevelType w:val="hybridMultilevel"/>
    <w:tmpl w:val="136206EE"/>
    <w:lvl w:ilvl="0" w:tplc="46F82B90">
      <w:start w:val="1"/>
      <w:numFmt w:val="bullet"/>
      <w:lvlText w:val=""/>
      <w:lvlJc w:val="left"/>
      <w:pPr>
        <w:ind w:left="1428" w:hanging="360"/>
      </w:pPr>
      <w:rPr>
        <w:rFonts w:ascii="Symbol" w:hAnsi="Symbol" w:hint="default"/>
      </w:rPr>
    </w:lvl>
    <w:lvl w:ilvl="1" w:tplc="8DC2F87E" w:tentative="1">
      <w:start w:val="1"/>
      <w:numFmt w:val="bullet"/>
      <w:lvlText w:val="o"/>
      <w:lvlJc w:val="left"/>
      <w:pPr>
        <w:ind w:left="2148" w:hanging="360"/>
      </w:pPr>
      <w:rPr>
        <w:rFonts w:ascii="Courier New" w:hAnsi="Courier New" w:cs="Courier New" w:hint="default"/>
      </w:rPr>
    </w:lvl>
    <w:lvl w:ilvl="2" w:tplc="BE60E496" w:tentative="1">
      <w:start w:val="1"/>
      <w:numFmt w:val="bullet"/>
      <w:lvlText w:val=""/>
      <w:lvlJc w:val="left"/>
      <w:pPr>
        <w:ind w:left="2868" w:hanging="360"/>
      </w:pPr>
      <w:rPr>
        <w:rFonts w:ascii="Wingdings" w:hAnsi="Wingdings" w:hint="default"/>
      </w:rPr>
    </w:lvl>
    <w:lvl w:ilvl="3" w:tplc="15CA2E00" w:tentative="1">
      <w:start w:val="1"/>
      <w:numFmt w:val="bullet"/>
      <w:lvlText w:val=""/>
      <w:lvlJc w:val="left"/>
      <w:pPr>
        <w:ind w:left="3588" w:hanging="360"/>
      </w:pPr>
      <w:rPr>
        <w:rFonts w:ascii="Symbol" w:hAnsi="Symbol" w:hint="default"/>
      </w:rPr>
    </w:lvl>
    <w:lvl w:ilvl="4" w:tplc="2372372A" w:tentative="1">
      <w:start w:val="1"/>
      <w:numFmt w:val="bullet"/>
      <w:lvlText w:val="o"/>
      <w:lvlJc w:val="left"/>
      <w:pPr>
        <w:ind w:left="4308" w:hanging="360"/>
      </w:pPr>
      <w:rPr>
        <w:rFonts w:ascii="Courier New" w:hAnsi="Courier New" w:cs="Courier New" w:hint="default"/>
      </w:rPr>
    </w:lvl>
    <w:lvl w:ilvl="5" w:tplc="D0F25502" w:tentative="1">
      <w:start w:val="1"/>
      <w:numFmt w:val="bullet"/>
      <w:lvlText w:val=""/>
      <w:lvlJc w:val="left"/>
      <w:pPr>
        <w:ind w:left="5028" w:hanging="360"/>
      </w:pPr>
      <w:rPr>
        <w:rFonts w:ascii="Wingdings" w:hAnsi="Wingdings" w:hint="default"/>
      </w:rPr>
    </w:lvl>
    <w:lvl w:ilvl="6" w:tplc="ACAAAA12" w:tentative="1">
      <w:start w:val="1"/>
      <w:numFmt w:val="bullet"/>
      <w:lvlText w:val=""/>
      <w:lvlJc w:val="left"/>
      <w:pPr>
        <w:ind w:left="5748" w:hanging="360"/>
      </w:pPr>
      <w:rPr>
        <w:rFonts w:ascii="Symbol" w:hAnsi="Symbol" w:hint="default"/>
      </w:rPr>
    </w:lvl>
    <w:lvl w:ilvl="7" w:tplc="19705A10" w:tentative="1">
      <w:start w:val="1"/>
      <w:numFmt w:val="bullet"/>
      <w:lvlText w:val="o"/>
      <w:lvlJc w:val="left"/>
      <w:pPr>
        <w:ind w:left="6468" w:hanging="360"/>
      </w:pPr>
      <w:rPr>
        <w:rFonts w:ascii="Courier New" w:hAnsi="Courier New" w:cs="Courier New" w:hint="default"/>
      </w:rPr>
    </w:lvl>
    <w:lvl w:ilvl="8" w:tplc="8E76BADC" w:tentative="1">
      <w:start w:val="1"/>
      <w:numFmt w:val="bullet"/>
      <w:lvlText w:val=""/>
      <w:lvlJc w:val="left"/>
      <w:pPr>
        <w:ind w:left="7188" w:hanging="360"/>
      </w:pPr>
      <w:rPr>
        <w:rFonts w:ascii="Wingdings" w:hAnsi="Wingdings" w:hint="default"/>
      </w:rPr>
    </w:lvl>
  </w:abstractNum>
  <w:abstractNum w:abstractNumId="24">
    <w:nsid w:val="2D915E66"/>
    <w:multiLevelType w:val="multilevel"/>
    <w:tmpl w:val="738E9E88"/>
    <w:lvl w:ilvl="0">
      <w:start w:val="1"/>
      <w:numFmt w:val="decimal"/>
      <w:lvlText w:val="%1"/>
      <w:lvlJc w:val="left"/>
      <w:pPr>
        <w:ind w:left="525" w:hanging="525"/>
      </w:pPr>
      <w:rPr>
        <w:rFonts w:hint="default"/>
      </w:rPr>
    </w:lvl>
    <w:lvl w:ilvl="1">
      <w:start w:val="10"/>
      <w:numFmt w:val="decimal"/>
      <w:lvlText w:val="%1.%2"/>
      <w:lvlJc w:val="left"/>
      <w:pPr>
        <w:ind w:left="1969" w:hanging="525"/>
      </w:pPr>
      <w:rPr>
        <w:rFonts w:hint="default"/>
      </w:rPr>
    </w:lvl>
    <w:lvl w:ilvl="2">
      <w:start w:val="1"/>
      <w:numFmt w:val="decimal"/>
      <w:lvlText w:val="%1.%2.%3"/>
      <w:lvlJc w:val="left"/>
      <w:pPr>
        <w:ind w:left="3608" w:hanging="720"/>
      </w:pPr>
      <w:rPr>
        <w:rFonts w:hint="default"/>
      </w:rPr>
    </w:lvl>
    <w:lvl w:ilvl="3">
      <w:start w:val="1"/>
      <w:numFmt w:val="decimal"/>
      <w:lvlText w:val="%1.%2.%3.%4"/>
      <w:lvlJc w:val="left"/>
      <w:pPr>
        <w:ind w:left="5412" w:hanging="1080"/>
      </w:pPr>
      <w:rPr>
        <w:rFonts w:hint="default"/>
      </w:rPr>
    </w:lvl>
    <w:lvl w:ilvl="4">
      <w:start w:val="1"/>
      <w:numFmt w:val="decimal"/>
      <w:lvlText w:val="%1.%2.%3.%4.%5"/>
      <w:lvlJc w:val="left"/>
      <w:pPr>
        <w:ind w:left="6856" w:hanging="1080"/>
      </w:pPr>
      <w:rPr>
        <w:rFonts w:hint="default"/>
      </w:rPr>
    </w:lvl>
    <w:lvl w:ilvl="5">
      <w:start w:val="1"/>
      <w:numFmt w:val="decimal"/>
      <w:lvlText w:val="%1.%2.%3.%4.%5.%6"/>
      <w:lvlJc w:val="left"/>
      <w:pPr>
        <w:ind w:left="8660" w:hanging="1440"/>
      </w:pPr>
      <w:rPr>
        <w:rFonts w:hint="default"/>
      </w:rPr>
    </w:lvl>
    <w:lvl w:ilvl="6">
      <w:start w:val="1"/>
      <w:numFmt w:val="decimal"/>
      <w:lvlText w:val="%1.%2.%3.%4.%5.%6.%7"/>
      <w:lvlJc w:val="left"/>
      <w:pPr>
        <w:ind w:left="10104" w:hanging="1440"/>
      </w:pPr>
      <w:rPr>
        <w:rFonts w:hint="default"/>
      </w:rPr>
    </w:lvl>
    <w:lvl w:ilvl="7">
      <w:start w:val="1"/>
      <w:numFmt w:val="decimal"/>
      <w:lvlText w:val="%1.%2.%3.%4.%5.%6.%7.%8"/>
      <w:lvlJc w:val="left"/>
      <w:pPr>
        <w:ind w:left="11908" w:hanging="1800"/>
      </w:pPr>
      <w:rPr>
        <w:rFonts w:hint="default"/>
      </w:rPr>
    </w:lvl>
    <w:lvl w:ilvl="8">
      <w:start w:val="1"/>
      <w:numFmt w:val="decimal"/>
      <w:lvlText w:val="%1.%2.%3.%4.%5.%6.%7.%8.%9"/>
      <w:lvlJc w:val="left"/>
      <w:pPr>
        <w:ind w:left="13712" w:hanging="2160"/>
      </w:pPr>
      <w:rPr>
        <w:rFonts w:hint="default"/>
      </w:rPr>
    </w:lvl>
  </w:abstractNum>
  <w:abstractNum w:abstractNumId="25">
    <w:nsid w:val="2E2B6E58"/>
    <w:multiLevelType w:val="hybridMultilevel"/>
    <w:tmpl w:val="DB282206"/>
    <w:lvl w:ilvl="0" w:tplc="8BAE36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0740FA7"/>
    <w:multiLevelType w:val="multilevel"/>
    <w:tmpl w:val="3AF637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34640DEF"/>
    <w:multiLevelType w:val="hybridMultilevel"/>
    <w:tmpl w:val="C944D354"/>
    <w:lvl w:ilvl="0" w:tplc="2938C2B4">
      <w:start w:val="1"/>
      <w:numFmt w:val="decimal"/>
      <w:lvlText w:val="%1)"/>
      <w:lvlJc w:val="left"/>
      <w:pPr>
        <w:ind w:left="1068" w:hanging="360"/>
      </w:pPr>
      <w:rPr>
        <w:rFonts w:hint="default"/>
      </w:rPr>
    </w:lvl>
    <w:lvl w:ilvl="1" w:tplc="1ACA1B2A" w:tentative="1">
      <w:start w:val="1"/>
      <w:numFmt w:val="lowerLetter"/>
      <w:lvlText w:val="%2."/>
      <w:lvlJc w:val="left"/>
      <w:pPr>
        <w:ind w:left="1788" w:hanging="360"/>
      </w:pPr>
    </w:lvl>
    <w:lvl w:ilvl="2" w:tplc="99528446" w:tentative="1">
      <w:start w:val="1"/>
      <w:numFmt w:val="lowerRoman"/>
      <w:lvlText w:val="%3."/>
      <w:lvlJc w:val="right"/>
      <w:pPr>
        <w:ind w:left="2508" w:hanging="180"/>
      </w:pPr>
    </w:lvl>
    <w:lvl w:ilvl="3" w:tplc="D0B8BC5E" w:tentative="1">
      <w:start w:val="1"/>
      <w:numFmt w:val="decimal"/>
      <w:lvlText w:val="%4."/>
      <w:lvlJc w:val="left"/>
      <w:pPr>
        <w:ind w:left="3228" w:hanging="360"/>
      </w:pPr>
    </w:lvl>
    <w:lvl w:ilvl="4" w:tplc="F2B0EE46" w:tentative="1">
      <w:start w:val="1"/>
      <w:numFmt w:val="lowerLetter"/>
      <w:lvlText w:val="%5."/>
      <w:lvlJc w:val="left"/>
      <w:pPr>
        <w:ind w:left="3948" w:hanging="360"/>
      </w:pPr>
    </w:lvl>
    <w:lvl w:ilvl="5" w:tplc="771CD8EA" w:tentative="1">
      <w:start w:val="1"/>
      <w:numFmt w:val="lowerRoman"/>
      <w:lvlText w:val="%6."/>
      <w:lvlJc w:val="right"/>
      <w:pPr>
        <w:ind w:left="4668" w:hanging="180"/>
      </w:pPr>
    </w:lvl>
    <w:lvl w:ilvl="6" w:tplc="471EC2B2" w:tentative="1">
      <w:start w:val="1"/>
      <w:numFmt w:val="decimal"/>
      <w:lvlText w:val="%7."/>
      <w:lvlJc w:val="left"/>
      <w:pPr>
        <w:ind w:left="5388" w:hanging="360"/>
      </w:pPr>
    </w:lvl>
    <w:lvl w:ilvl="7" w:tplc="A0B489FC" w:tentative="1">
      <w:start w:val="1"/>
      <w:numFmt w:val="lowerLetter"/>
      <w:lvlText w:val="%8."/>
      <w:lvlJc w:val="left"/>
      <w:pPr>
        <w:ind w:left="6108" w:hanging="360"/>
      </w:pPr>
    </w:lvl>
    <w:lvl w:ilvl="8" w:tplc="1828055E" w:tentative="1">
      <w:start w:val="1"/>
      <w:numFmt w:val="lowerRoman"/>
      <w:lvlText w:val="%9."/>
      <w:lvlJc w:val="right"/>
      <w:pPr>
        <w:ind w:left="6828" w:hanging="180"/>
      </w:pPr>
    </w:lvl>
  </w:abstractNum>
  <w:abstractNum w:abstractNumId="28">
    <w:nsid w:val="34D05785"/>
    <w:multiLevelType w:val="hybridMultilevel"/>
    <w:tmpl w:val="BB08C172"/>
    <w:lvl w:ilvl="0" w:tplc="D4AEB3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B38090A"/>
    <w:multiLevelType w:val="multilevel"/>
    <w:tmpl w:val="076C0C0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0">
    <w:nsid w:val="3BF61243"/>
    <w:multiLevelType w:val="hybridMultilevel"/>
    <w:tmpl w:val="4FFE2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720560"/>
    <w:multiLevelType w:val="multilevel"/>
    <w:tmpl w:val="076C0C0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2">
    <w:nsid w:val="41616627"/>
    <w:multiLevelType w:val="hybridMultilevel"/>
    <w:tmpl w:val="5BC40502"/>
    <w:lvl w:ilvl="0" w:tplc="53CE89F4">
      <w:start w:val="1"/>
      <w:numFmt w:val="bullet"/>
      <w:lvlText w:val=""/>
      <w:lvlJc w:val="left"/>
      <w:pPr>
        <w:ind w:left="1429" w:hanging="360"/>
      </w:pPr>
      <w:rPr>
        <w:rFonts w:ascii="Symbol" w:hAnsi="Symbol" w:hint="default"/>
      </w:rPr>
    </w:lvl>
    <w:lvl w:ilvl="1" w:tplc="01440B24" w:tentative="1">
      <w:start w:val="1"/>
      <w:numFmt w:val="bullet"/>
      <w:lvlText w:val="o"/>
      <w:lvlJc w:val="left"/>
      <w:pPr>
        <w:ind w:left="2149" w:hanging="360"/>
      </w:pPr>
      <w:rPr>
        <w:rFonts w:ascii="Courier New" w:hAnsi="Courier New" w:cs="Courier New" w:hint="default"/>
      </w:rPr>
    </w:lvl>
    <w:lvl w:ilvl="2" w:tplc="AC3E7AAE" w:tentative="1">
      <w:start w:val="1"/>
      <w:numFmt w:val="bullet"/>
      <w:lvlText w:val=""/>
      <w:lvlJc w:val="left"/>
      <w:pPr>
        <w:ind w:left="2869" w:hanging="360"/>
      </w:pPr>
      <w:rPr>
        <w:rFonts w:ascii="Wingdings" w:hAnsi="Wingdings" w:hint="default"/>
      </w:rPr>
    </w:lvl>
    <w:lvl w:ilvl="3" w:tplc="0A3C0154" w:tentative="1">
      <w:start w:val="1"/>
      <w:numFmt w:val="bullet"/>
      <w:lvlText w:val=""/>
      <w:lvlJc w:val="left"/>
      <w:pPr>
        <w:ind w:left="3589" w:hanging="360"/>
      </w:pPr>
      <w:rPr>
        <w:rFonts w:ascii="Symbol" w:hAnsi="Symbol" w:hint="default"/>
      </w:rPr>
    </w:lvl>
    <w:lvl w:ilvl="4" w:tplc="2FB488E8" w:tentative="1">
      <w:start w:val="1"/>
      <w:numFmt w:val="bullet"/>
      <w:lvlText w:val="o"/>
      <w:lvlJc w:val="left"/>
      <w:pPr>
        <w:ind w:left="4309" w:hanging="360"/>
      </w:pPr>
      <w:rPr>
        <w:rFonts w:ascii="Courier New" w:hAnsi="Courier New" w:cs="Courier New" w:hint="default"/>
      </w:rPr>
    </w:lvl>
    <w:lvl w:ilvl="5" w:tplc="CA36F6C6" w:tentative="1">
      <w:start w:val="1"/>
      <w:numFmt w:val="bullet"/>
      <w:lvlText w:val=""/>
      <w:lvlJc w:val="left"/>
      <w:pPr>
        <w:ind w:left="5029" w:hanging="360"/>
      </w:pPr>
      <w:rPr>
        <w:rFonts w:ascii="Wingdings" w:hAnsi="Wingdings" w:hint="default"/>
      </w:rPr>
    </w:lvl>
    <w:lvl w:ilvl="6" w:tplc="B11ADCE8" w:tentative="1">
      <w:start w:val="1"/>
      <w:numFmt w:val="bullet"/>
      <w:lvlText w:val=""/>
      <w:lvlJc w:val="left"/>
      <w:pPr>
        <w:ind w:left="5749" w:hanging="360"/>
      </w:pPr>
      <w:rPr>
        <w:rFonts w:ascii="Symbol" w:hAnsi="Symbol" w:hint="default"/>
      </w:rPr>
    </w:lvl>
    <w:lvl w:ilvl="7" w:tplc="3FC841E6" w:tentative="1">
      <w:start w:val="1"/>
      <w:numFmt w:val="bullet"/>
      <w:lvlText w:val="o"/>
      <w:lvlJc w:val="left"/>
      <w:pPr>
        <w:ind w:left="6469" w:hanging="360"/>
      </w:pPr>
      <w:rPr>
        <w:rFonts w:ascii="Courier New" w:hAnsi="Courier New" w:cs="Courier New" w:hint="default"/>
      </w:rPr>
    </w:lvl>
    <w:lvl w:ilvl="8" w:tplc="7800F532" w:tentative="1">
      <w:start w:val="1"/>
      <w:numFmt w:val="bullet"/>
      <w:lvlText w:val=""/>
      <w:lvlJc w:val="left"/>
      <w:pPr>
        <w:ind w:left="7189" w:hanging="360"/>
      </w:pPr>
      <w:rPr>
        <w:rFonts w:ascii="Wingdings" w:hAnsi="Wingdings" w:hint="default"/>
      </w:rPr>
    </w:lvl>
  </w:abstractNum>
  <w:abstractNum w:abstractNumId="33">
    <w:nsid w:val="42EB0666"/>
    <w:multiLevelType w:val="multilevel"/>
    <w:tmpl w:val="CF40722E"/>
    <w:styleLink w:val="1"/>
    <w:lvl w:ilvl="0">
      <w:start w:val="1"/>
      <w:numFmt w:val="decimal"/>
      <w:suff w:val="nothing"/>
      <w:lvlText w:val="%1"/>
      <w:lvlJc w:val="left"/>
      <w:pPr>
        <w:ind w:left="432" w:hanging="432"/>
      </w:pPr>
      <w:rPr>
        <w:rFonts w:ascii="Times New Roman" w:hAnsi="Times New Roman" w:hint="default"/>
      </w:rPr>
    </w:lvl>
    <w:lvl w:ilvl="1">
      <w:start w:val="2"/>
      <w:numFmt w:val="decimal"/>
      <w:suff w:val="nothing"/>
      <w:lvlText w:val="%1.1"/>
      <w:lvlJc w:val="left"/>
      <w:pPr>
        <w:ind w:left="718" w:hanging="576"/>
      </w:pPr>
      <w:rPr>
        <w:rFonts w:hint="default"/>
      </w:rPr>
    </w:lvl>
    <w:lvl w:ilvl="2">
      <w:start w:val="1"/>
      <w:numFmt w:val="decimal"/>
      <w:suff w:val="nothing"/>
      <w:lvlText w:val="%1.1.%3"/>
      <w:lvlJc w:val="left"/>
      <w:pPr>
        <w:ind w:left="1287" w:hanging="720"/>
      </w:pPr>
      <w:rPr>
        <w:rFonts w:hint="default"/>
      </w:rPr>
    </w:lvl>
    <w:lvl w:ilvl="3">
      <w:start w:val="1"/>
      <w:numFmt w:val="decimal"/>
      <w:suff w:val="nothing"/>
      <w:lvlText w:val="%1.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44540A44"/>
    <w:multiLevelType w:val="hybridMultilevel"/>
    <w:tmpl w:val="EC1A4210"/>
    <w:lvl w:ilvl="0" w:tplc="0419000F">
      <w:start w:val="1"/>
      <w:numFmt w:val="decimal"/>
      <w:lvlText w:val="%1."/>
      <w:lvlJc w:val="left"/>
      <w:pPr>
        <w:ind w:left="213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7961BA6"/>
    <w:multiLevelType w:val="hybridMultilevel"/>
    <w:tmpl w:val="798EAF60"/>
    <w:lvl w:ilvl="0" w:tplc="6DA277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A4152EF"/>
    <w:multiLevelType w:val="hybridMultilevel"/>
    <w:tmpl w:val="DCB00F10"/>
    <w:lvl w:ilvl="0" w:tplc="2B246628">
      <w:start w:val="1"/>
      <w:numFmt w:val="bullet"/>
      <w:lvlText w:val=""/>
      <w:lvlJc w:val="left"/>
      <w:pPr>
        <w:ind w:left="786" w:hanging="360"/>
      </w:pPr>
      <w:rPr>
        <w:rFonts w:ascii="Symbol" w:hAnsi="Symbol" w:hint="default"/>
      </w:rPr>
    </w:lvl>
    <w:lvl w:ilvl="1" w:tplc="8138CA16" w:tentative="1">
      <w:start w:val="1"/>
      <w:numFmt w:val="bullet"/>
      <w:lvlText w:val="o"/>
      <w:lvlJc w:val="left"/>
      <w:pPr>
        <w:ind w:left="1506" w:hanging="360"/>
      </w:pPr>
      <w:rPr>
        <w:rFonts w:ascii="Courier New" w:hAnsi="Courier New" w:cs="Courier New" w:hint="default"/>
      </w:rPr>
    </w:lvl>
    <w:lvl w:ilvl="2" w:tplc="2B76B80C" w:tentative="1">
      <w:start w:val="1"/>
      <w:numFmt w:val="bullet"/>
      <w:lvlText w:val=""/>
      <w:lvlJc w:val="left"/>
      <w:pPr>
        <w:ind w:left="2226" w:hanging="360"/>
      </w:pPr>
      <w:rPr>
        <w:rFonts w:ascii="Wingdings" w:hAnsi="Wingdings" w:hint="default"/>
      </w:rPr>
    </w:lvl>
    <w:lvl w:ilvl="3" w:tplc="41F4A11A" w:tentative="1">
      <w:start w:val="1"/>
      <w:numFmt w:val="bullet"/>
      <w:lvlText w:val=""/>
      <w:lvlJc w:val="left"/>
      <w:pPr>
        <w:ind w:left="2946" w:hanging="360"/>
      </w:pPr>
      <w:rPr>
        <w:rFonts w:ascii="Symbol" w:hAnsi="Symbol" w:hint="default"/>
      </w:rPr>
    </w:lvl>
    <w:lvl w:ilvl="4" w:tplc="131A338A" w:tentative="1">
      <w:start w:val="1"/>
      <w:numFmt w:val="bullet"/>
      <w:lvlText w:val="o"/>
      <w:lvlJc w:val="left"/>
      <w:pPr>
        <w:ind w:left="3666" w:hanging="360"/>
      </w:pPr>
      <w:rPr>
        <w:rFonts w:ascii="Courier New" w:hAnsi="Courier New" w:cs="Courier New" w:hint="default"/>
      </w:rPr>
    </w:lvl>
    <w:lvl w:ilvl="5" w:tplc="C71299B0" w:tentative="1">
      <w:start w:val="1"/>
      <w:numFmt w:val="bullet"/>
      <w:lvlText w:val=""/>
      <w:lvlJc w:val="left"/>
      <w:pPr>
        <w:ind w:left="4386" w:hanging="360"/>
      </w:pPr>
      <w:rPr>
        <w:rFonts w:ascii="Wingdings" w:hAnsi="Wingdings" w:hint="default"/>
      </w:rPr>
    </w:lvl>
    <w:lvl w:ilvl="6" w:tplc="93EC71F0" w:tentative="1">
      <w:start w:val="1"/>
      <w:numFmt w:val="bullet"/>
      <w:lvlText w:val=""/>
      <w:lvlJc w:val="left"/>
      <w:pPr>
        <w:ind w:left="5106" w:hanging="360"/>
      </w:pPr>
      <w:rPr>
        <w:rFonts w:ascii="Symbol" w:hAnsi="Symbol" w:hint="default"/>
      </w:rPr>
    </w:lvl>
    <w:lvl w:ilvl="7" w:tplc="9FA89BCE" w:tentative="1">
      <w:start w:val="1"/>
      <w:numFmt w:val="bullet"/>
      <w:lvlText w:val="o"/>
      <w:lvlJc w:val="left"/>
      <w:pPr>
        <w:ind w:left="5826" w:hanging="360"/>
      </w:pPr>
      <w:rPr>
        <w:rFonts w:ascii="Courier New" w:hAnsi="Courier New" w:cs="Courier New" w:hint="default"/>
      </w:rPr>
    </w:lvl>
    <w:lvl w:ilvl="8" w:tplc="A16C31FC" w:tentative="1">
      <w:start w:val="1"/>
      <w:numFmt w:val="bullet"/>
      <w:lvlText w:val=""/>
      <w:lvlJc w:val="left"/>
      <w:pPr>
        <w:ind w:left="6546" w:hanging="360"/>
      </w:pPr>
      <w:rPr>
        <w:rFonts w:ascii="Wingdings" w:hAnsi="Wingdings" w:hint="default"/>
      </w:rPr>
    </w:lvl>
  </w:abstractNum>
  <w:abstractNum w:abstractNumId="37">
    <w:nsid w:val="4AD80A45"/>
    <w:multiLevelType w:val="multilevel"/>
    <w:tmpl w:val="201AFCCA"/>
    <w:lvl w:ilvl="0">
      <w:start w:val="1"/>
      <w:numFmt w:val="decimal"/>
      <w:lvlText w:val="%1."/>
      <w:lvlJc w:val="left"/>
      <w:pPr>
        <w:ind w:left="4188" w:hanging="360"/>
      </w:pPr>
      <w:rPr>
        <w:rFonts w:hint="default"/>
      </w:rPr>
    </w:lvl>
    <w:lvl w:ilvl="1">
      <w:start w:val="8"/>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38">
    <w:nsid w:val="55902CA9"/>
    <w:multiLevelType w:val="hybridMultilevel"/>
    <w:tmpl w:val="091E369E"/>
    <w:lvl w:ilvl="0" w:tplc="4ADE7506">
      <w:start w:val="1"/>
      <w:numFmt w:val="bullet"/>
      <w:lvlText w:val=""/>
      <w:lvlJc w:val="left"/>
      <w:pPr>
        <w:ind w:left="1429" w:hanging="360"/>
      </w:pPr>
      <w:rPr>
        <w:rFonts w:ascii="Symbol" w:hAnsi="Symbol" w:hint="default"/>
      </w:rPr>
    </w:lvl>
    <w:lvl w:ilvl="1" w:tplc="C3F4E6A6" w:tentative="1">
      <w:start w:val="1"/>
      <w:numFmt w:val="bullet"/>
      <w:lvlText w:val="o"/>
      <w:lvlJc w:val="left"/>
      <w:pPr>
        <w:ind w:left="2149" w:hanging="360"/>
      </w:pPr>
      <w:rPr>
        <w:rFonts w:ascii="Courier New" w:hAnsi="Courier New" w:cs="Courier New" w:hint="default"/>
      </w:rPr>
    </w:lvl>
    <w:lvl w:ilvl="2" w:tplc="07D2871C" w:tentative="1">
      <w:start w:val="1"/>
      <w:numFmt w:val="bullet"/>
      <w:lvlText w:val=""/>
      <w:lvlJc w:val="left"/>
      <w:pPr>
        <w:ind w:left="2869" w:hanging="360"/>
      </w:pPr>
      <w:rPr>
        <w:rFonts w:ascii="Wingdings" w:hAnsi="Wingdings" w:hint="default"/>
      </w:rPr>
    </w:lvl>
    <w:lvl w:ilvl="3" w:tplc="D8DE5C4E" w:tentative="1">
      <w:start w:val="1"/>
      <w:numFmt w:val="bullet"/>
      <w:lvlText w:val=""/>
      <w:lvlJc w:val="left"/>
      <w:pPr>
        <w:ind w:left="3589" w:hanging="360"/>
      </w:pPr>
      <w:rPr>
        <w:rFonts w:ascii="Symbol" w:hAnsi="Symbol" w:hint="default"/>
      </w:rPr>
    </w:lvl>
    <w:lvl w:ilvl="4" w:tplc="B3E0416E" w:tentative="1">
      <w:start w:val="1"/>
      <w:numFmt w:val="bullet"/>
      <w:lvlText w:val="o"/>
      <w:lvlJc w:val="left"/>
      <w:pPr>
        <w:ind w:left="4309" w:hanging="360"/>
      </w:pPr>
      <w:rPr>
        <w:rFonts w:ascii="Courier New" w:hAnsi="Courier New" w:cs="Courier New" w:hint="default"/>
      </w:rPr>
    </w:lvl>
    <w:lvl w:ilvl="5" w:tplc="95206536" w:tentative="1">
      <w:start w:val="1"/>
      <w:numFmt w:val="bullet"/>
      <w:lvlText w:val=""/>
      <w:lvlJc w:val="left"/>
      <w:pPr>
        <w:ind w:left="5029" w:hanging="360"/>
      </w:pPr>
      <w:rPr>
        <w:rFonts w:ascii="Wingdings" w:hAnsi="Wingdings" w:hint="default"/>
      </w:rPr>
    </w:lvl>
    <w:lvl w:ilvl="6" w:tplc="2FE86676" w:tentative="1">
      <w:start w:val="1"/>
      <w:numFmt w:val="bullet"/>
      <w:lvlText w:val=""/>
      <w:lvlJc w:val="left"/>
      <w:pPr>
        <w:ind w:left="5749" w:hanging="360"/>
      </w:pPr>
      <w:rPr>
        <w:rFonts w:ascii="Symbol" w:hAnsi="Symbol" w:hint="default"/>
      </w:rPr>
    </w:lvl>
    <w:lvl w:ilvl="7" w:tplc="2BEC8BAC" w:tentative="1">
      <w:start w:val="1"/>
      <w:numFmt w:val="bullet"/>
      <w:lvlText w:val="o"/>
      <w:lvlJc w:val="left"/>
      <w:pPr>
        <w:ind w:left="6469" w:hanging="360"/>
      </w:pPr>
      <w:rPr>
        <w:rFonts w:ascii="Courier New" w:hAnsi="Courier New" w:cs="Courier New" w:hint="default"/>
      </w:rPr>
    </w:lvl>
    <w:lvl w:ilvl="8" w:tplc="BD72519C" w:tentative="1">
      <w:start w:val="1"/>
      <w:numFmt w:val="bullet"/>
      <w:lvlText w:val=""/>
      <w:lvlJc w:val="left"/>
      <w:pPr>
        <w:ind w:left="7189" w:hanging="360"/>
      </w:pPr>
      <w:rPr>
        <w:rFonts w:ascii="Wingdings" w:hAnsi="Wingdings" w:hint="default"/>
      </w:rPr>
    </w:lvl>
  </w:abstractNum>
  <w:abstractNum w:abstractNumId="39">
    <w:nsid w:val="5B2262B9"/>
    <w:multiLevelType w:val="hybridMultilevel"/>
    <w:tmpl w:val="2154F428"/>
    <w:lvl w:ilvl="0" w:tplc="321CD79E">
      <w:start w:val="1"/>
      <w:numFmt w:val="bullet"/>
      <w:lvlText w:val=""/>
      <w:lvlJc w:val="left"/>
      <w:pPr>
        <w:ind w:left="1429" w:hanging="360"/>
      </w:pPr>
      <w:rPr>
        <w:rFonts w:ascii="Symbol" w:hAnsi="Symbol" w:hint="default"/>
        <w:color w:val="000000"/>
      </w:rPr>
    </w:lvl>
    <w:lvl w:ilvl="1" w:tplc="68D4F5DC" w:tentative="1">
      <w:start w:val="1"/>
      <w:numFmt w:val="bullet"/>
      <w:lvlText w:val="o"/>
      <w:lvlJc w:val="left"/>
      <w:pPr>
        <w:ind w:left="2149" w:hanging="360"/>
      </w:pPr>
      <w:rPr>
        <w:rFonts w:ascii="Courier New" w:hAnsi="Courier New" w:cs="Courier New" w:hint="default"/>
      </w:rPr>
    </w:lvl>
    <w:lvl w:ilvl="2" w:tplc="89308C0A" w:tentative="1">
      <w:start w:val="1"/>
      <w:numFmt w:val="bullet"/>
      <w:lvlText w:val=""/>
      <w:lvlJc w:val="left"/>
      <w:pPr>
        <w:ind w:left="2869" w:hanging="360"/>
      </w:pPr>
      <w:rPr>
        <w:rFonts w:ascii="Wingdings" w:hAnsi="Wingdings" w:hint="default"/>
      </w:rPr>
    </w:lvl>
    <w:lvl w:ilvl="3" w:tplc="FB7420D6" w:tentative="1">
      <w:start w:val="1"/>
      <w:numFmt w:val="bullet"/>
      <w:lvlText w:val=""/>
      <w:lvlJc w:val="left"/>
      <w:pPr>
        <w:ind w:left="3589" w:hanging="360"/>
      </w:pPr>
      <w:rPr>
        <w:rFonts w:ascii="Symbol" w:hAnsi="Symbol" w:hint="default"/>
      </w:rPr>
    </w:lvl>
    <w:lvl w:ilvl="4" w:tplc="1254656E" w:tentative="1">
      <w:start w:val="1"/>
      <w:numFmt w:val="bullet"/>
      <w:lvlText w:val="o"/>
      <w:lvlJc w:val="left"/>
      <w:pPr>
        <w:ind w:left="4309" w:hanging="360"/>
      </w:pPr>
      <w:rPr>
        <w:rFonts w:ascii="Courier New" w:hAnsi="Courier New" w:cs="Courier New" w:hint="default"/>
      </w:rPr>
    </w:lvl>
    <w:lvl w:ilvl="5" w:tplc="B4EA2A68" w:tentative="1">
      <w:start w:val="1"/>
      <w:numFmt w:val="bullet"/>
      <w:lvlText w:val=""/>
      <w:lvlJc w:val="left"/>
      <w:pPr>
        <w:ind w:left="5029" w:hanging="360"/>
      </w:pPr>
      <w:rPr>
        <w:rFonts w:ascii="Wingdings" w:hAnsi="Wingdings" w:hint="default"/>
      </w:rPr>
    </w:lvl>
    <w:lvl w:ilvl="6" w:tplc="5A501718" w:tentative="1">
      <w:start w:val="1"/>
      <w:numFmt w:val="bullet"/>
      <w:lvlText w:val=""/>
      <w:lvlJc w:val="left"/>
      <w:pPr>
        <w:ind w:left="5749" w:hanging="360"/>
      </w:pPr>
      <w:rPr>
        <w:rFonts w:ascii="Symbol" w:hAnsi="Symbol" w:hint="default"/>
      </w:rPr>
    </w:lvl>
    <w:lvl w:ilvl="7" w:tplc="42F07AA8" w:tentative="1">
      <w:start w:val="1"/>
      <w:numFmt w:val="bullet"/>
      <w:lvlText w:val="o"/>
      <w:lvlJc w:val="left"/>
      <w:pPr>
        <w:ind w:left="6469" w:hanging="360"/>
      </w:pPr>
      <w:rPr>
        <w:rFonts w:ascii="Courier New" w:hAnsi="Courier New" w:cs="Courier New" w:hint="default"/>
      </w:rPr>
    </w:lvl>
    <w:lvl w:ilvl="8" w:tplc="E7F4FE58" w:tentative="1">
      <w:start w:val="1"/>
      <w:numFmt w:val="bullet"/>
      <w:lvlText w:val=""/>
      <w:lvlJc w:val="left"/>
      <w:pPr>
        <w:ind w:left="7189" w:hanging="360"/>
      </w:pPr>
      <w:rPr>
        <w:rFonts w:ascii="Wingdings" w:hAnsi="Wingdings" w:hint="default"/>
      </w:rPr>
    </w:lvl>
  </w:abstractNum>
  <w:abstractNum w:abstractNumId="40">
    <w:nsid w:val="619150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40D1D0F"/>
    <w:multiLevelType w:val="hybridMultilevel"/>
    <w:tmpl w:val="0F22E2C2"/>
    <w:lvl w:ilvl="0" w:tplc="C228EEFC">
      <w:start w:val="1"/>
      <w:numFmt w:val="bullet"/>
      <w:lvlText w:val=""/>
      <w:lvlJc w:val="left"/>
      <w:pPr>
        <w:ind w:left="720" w:hanging="360"/>
      </w:pPr>
      <w:rPr>
        <w:rFonts w:ascii="Symbol" w:hAnsi="Symbol" w:hint="default"/>
      </w:rPr>
    </w:lvl>
    <w:lvl w:ilvl="1" w:tplc="DA08F6C6" w:tentative="1">
      <w:start w:val="1"/>
      <w:numFmt w:val="bullet"/>
      <w:lvlText w:val="o"/>
      <w:lvlJc w:val="left"/>
      <w:pPr>
        <w:ind w:left="1440" w:hanging="360"/>
      </w:pPr>
      <w:rPr>
        <w:rFonts w:ascii="Courier New" w:hAnsi="Courier New" w:cs="Courier New" w:hint="default"/>
      </w:rPr>
    </w:lvl>
    <w:lvl w:ilvl="2" w:tplc="A3709C46" w:tentative="1">
      <w:start w:val="1"/>
      <w:numFmt w:val="bullet"/>
      <w:lvlText w:val=""/>
      <w:lvlJc w:val="left"/>
      <w:pPr>
        <w:ind w:left="2160" w:hanging="360"/>
      </w:pPr>
      <w:rPr>
        <w:rFonts w:ascii="Wingdings" w:hAnsi="Wingdings" w:hint="default"/>
      </w:rPr>
    </w:lvl>
    <w:lvl w:ilvl="3" w:tplc="988CC6D4" w:tentative="1">
      <w:start w:val="1"/>
      <w:numFmt w:val="bullet"/>
      <w:lvlText w:val=""/>
      <w:lvlJc w:val="left"/>
      <w:pPr>
        <w:ind w:left="2880" w:hanging="360"/>
      </w:pPr>
      <w:rPr>
        <w:rFonts w:ascii="Symbol" w:hAnsi="Symbol" w:hint="default"/>
      </w:rPr>
    </w:lvl>
    <w:lvl w:ilvl="4" w:tplc="4DCCFBD6" w:tentative="1">
      <w:start w:val="1"/>
      <w:numFmt w:val="bullet"/>
      <w:lvlText w:val="o"/>
      <w:lvlJc w:val="left"/>
      <w:pPr>
        <w:ind w:left="3600" w:hanging="360"/>
      </w:pPr>
      <w:rPr>
        <w:rFonts w:ascii="Courier New" w:hAnsi="Courier New" w:cs="Courier New" w:hint="default"/>
      </w:rPr>
    </w:lvl>
    <w:lvl w:ilvl="5" w:tplc="D8108B5A" w:tentative="1">
      <w:start w:val="1"/>
      <w:numFmt w:val="bullet"/>
      <w:lvlText w:val=""/>
      <w:lvlJc w:val="left"/>
      <w:pPr>
        <w:ind w:left="4320" w:hanging="360"/>
      </w:pPr>
      <w:rPr>
        <w:rFonts w:ascii="Wingdings" w:hAnsi="Wingdings" w:hint="default"/>
      </w:rPr>
    </w:lvl>
    <w:lvl w:ilvl="6" w:tplc="92E84A5C" w:tentative="1">
      <w:start w:val="1"/>
      <w:numFmt w:val="bullet"/>
      <w:lvlText w:val=""/>
      <w:lvlJc w:val="left"/>
      <w:pPr>
        <w:ind w:left="5040" w:hanging="360"/>
      </w:pPr>
      <w:rPr>
        <w:rFonts w:ascii="Symbol" w:hAnsi="Symbol" w:hint="default"/>
      </w:rPr>
    </w:lvl>
    <w:lvl w:ilvl="7" w:tplc="27DC9F42" w:tentative="1">
      <w:start w:val="1"/>
      <w:numFmt w:val="bullet"/>
      <w:lvlText w:val="o"/>
      <w:lvlJc w:val="left"/>
      <w:pPr>
        <w:ind w:left="5760" w:hanging="360"/>
      </w:pPr>
      <w:rPr>
        <w:rFonts w:ascii="Courier New" w:hAnsi="Courier New" w:cs="Courier New" w:hint="default"/>
      </w:rPr>
    </w:lvl>
    <w:lvl w:ilvl="8" w:tplc="0EB8EC3A" w:tentative="1">
      <w:start w:val="1"/>
      <w:numFmt w:val="bullet"/>
      <w:lvlText w:val=""/>
      <w:lvlJc w:val="left"/>
      <w:pPr>
        <w:ind w:left="6480" w:hanging="360"/>
      </w:pPr>
      <w:rPr>
        <w:rFonts w:ascii="Wingdings" w:hAnsi="Wingdings" w:hint="default"/>
      </w:rPr>
    </w:lvl>
  </w:abstractNum>
  <w:abstractNum w:abstractNumId="42">
    <w:nsid w:val="6CB818A6"/>
    <w:multiLevelType w:val="hybridMultilevel"/>
    <w:tmpl w:val="99249CC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722E8E"/>
    <w:multiLevelType w:val="hybridMultilevel"/>
    <w:tmpl w:val="90AA73EC"/>
    <w:lvl w:ilvl="0" w:tplc="D4347696">
      <w:start w:val="1"/>
      <w:numFmt w:val="bullet"/>
      <w:lvlText w:val=""/>
      <w:lvlJc w:val="left"/>
      <w:pPr>
        <w:ind w:left="1429" w:hanging="360"/>
      </w:pPr>
      <w:rPr>
        <w:rFonts w:ascii="Symbol" w:hAnsi="Symbol" w:hint="default"/>
        <w:color w:val="000000"/>
      </w:rPr>
    </w:lvl>
    <w:lvl w:ilvl="1" w:tplc="CAC22086" w:tentative="1">
      <w:start w:val="1"/>
      <w:numFmt w:val="bullet"/>
      <w:lvlText w:val="o"/>
      <w:lvlJc w:val="left"/>
      <w:pPr>
        <w:ind w:left="2149" w:hanging="360"/>
      </w:pPr>
      <w:rPr>
        <w:rFonts w:ascii="Courier New" w:hAnsi="Courier New" w:cs="Courier New" w:hint="default"/>
      </w:rPr>
    </w:lvl>
    <w:lvl w:ilvl="2" w:tplc="334084C8" w:tentative="1">
      <w:start w:val="1"/>
      <w:numFmt w:val="bullet"/>
      <w:lvlText w:val=""/>
      <w:lvlJc w:val="left"/>
      <w:pPr>
        <w:ind w:left="2869" w:hanging="360"/>
      </w:pPr>
      <w:rPr>
        <w:rFonts w:ascii="Wingdings" w:hAnsi="Wingdings" w:hint="default"/>
      </w:rPr>
    </w:lvl>
    <w:lvl w:ilvl="3" w:tplc="6158CA30" w:tentative="1">
      <w:start w:val="1"/>
      <w:numFmt w:val="bullet"/>
      <w:lvlText w:val=""/>
      <w:lvlJc w:val="left"/>
      <w:pPr>
        <w:ind w:left="3589" w:hanging="360"/>
      </w:pPr>
      <w:rPr>
        <w:rFonts w:ascii="Symbol" w:hAnsi="Symbol" w:hint="default"/>
      </w:rPr>
    </w:lvl>
    <w:lvl w:ilvl="4" w:tplc="227A2940" w:tentative="1">
      <w:start w:val="1"/>
      <w:numFmt w:val="bullet"/>
      <w:lvlText w:val="o"/>
      <w:lvlJc w:val="left"/>
      <w:pPr>
        <w:ind w:left="4309" w:hanging="360"/>
      </w:pPr>
      <w:rPr>
        <w:rFonts w:ascii="Courier New" w:hAnsi="Courier New" w:cs="Courier New" w:hint="default"/>
      </w:rPr>
    </w:lvl>
    <w:lvl w:ilvl="5" w:tplc="C0D6726E" w:tentative="1">
      <w:start w:val="1"/>
      <w:numFmt w:val="bullet"/>
      <w:lvlText w:val=""/>
      <w:lvlJc w:val="left"/>
      <w:pPr>
        <w:ind w:left="5029" w:hanging="360"/>
      </w:pPr>
      <w:rPr>
        <w:rFonts w:ascii="Wingdings" w:hAnsi="Wingdings" w:hint="default"/>
      </w:rPr>
    </w:lvl>
    <w:lvl w:ilvl="6" w:tplc="700CFCD4" w:tentative="1">
      <w:start w:val="1"/>
      <w:numFmt w:val="bullet"/>
      <w:lvlText w:val=""/>
      <w:lvlJc w:val="left"/>
      <w:pPr>
        <w:ind w:left="5749" w:hanging="360"/>
      </w:pPr>
      <w:rPr>
        <w:rFonts w:ascii="Symbol" w:hAnsi="Symbol" w:hint="default"/>
      </w:rPr>
    </w:lvl>
    <w:lvl w:ilvl="7" w:tplc="DCAA1D6E" w:tentative="1">
      <w:start w:val="1"/>
      <w:numFmt w:val="bullet"/>
      <w:lvlText w:val="o"/>
      <w:lvlJc w:val="left"/>
      <w:pPr>
        <w:ind w:left="6469" w:hanging="360"/>
      </w:pPr>
      <w:rPr>
        <w:rFonts w:ascii="Courier New" w:hAnsi="Courier New" w:cs="Courier New" w:hint="default"/>
      </w:rPr>
    </w:lvl>
    <w:lvl w:ilvl="8" w:tplc="5B9E2BEA" w:tentative="1">
      <w:start w:val="1"/>
      <w:numFmt w:val="bullet"/>
      <w:lvlText w:val=""/>
      <w:lvlJc w:val="left"/>
      <w:pPr>
        <w:ind w:left="7189" w:hanging="360"/>
      </w:pPr>
      <w:rPr>
        <w:rFonts w:ascii="Wingdings" w:hAnsi="Wingdings" w:hint="default"/>
      </w:rPr>
    </w:lvl>
  </w:abstractNum>
  <w:abstractNum w:abstractNumId="44">
    <w:nsid w:val="708F5DFF"/>
    <w:multiLevelType w:val="hybridMultilevel"/>
    <w:tmpl w:val="C944D354"/>
    <w:lvl w:ilvl="0" w:tplc="DB18EAD8">
      <w:start w:val="1"/>
      <w:numFmt w:val="decimal"/>
      <w:lvlText w:val="%1)"/>
      <w:lvlJc w:val="left"/>
      <w:pPr>
        <w:ind w:left="1068" w:hanging="360"/>
      </w:pPr>
      <w:rPr>
        <w:rFonts w:hint="default"/>
      </w:rPr>
    </w:lvl>
    <w:lvl w:ilvl="1" w:tplc="F5928440" w:tentative="1">
      <w:start w:val="1"/>
      <w:numFmt w:val="lowerLetter"/>
      <w:lvlText w:val="%2."/>
      <w:lvlJc w:val="left"/>
      <w:pPr>
        <w:ind w:left="1788" w:hanging="360"/>
      </w:pPr>
    </w:lvl>
    <w:lvl w:ilvl="2" w:tplc="140EDA7C" w:tentative="1">
      <w:start w:val="1"/>
      <w:numFmt w:val="lowerRoman"/>
      <w:lvlText w:val="%3."/>
      <w:lvlJc w:val="right"/>
      <w:pPr>
        <w:ind w:left="2508" w:hanging="180"/>
      </w:pPr>
    </w:lvl>
    <w:lvl w:ilvl="3" w:tplc="799E2590" w:tentative="1">
      <w:start w:val="1"/>
      <w:numFmt w:val="decimal"/>
      <w:lvlText w:val="%4."/>
      <w:lvlJc w:val="left"/>
      <w:pPr>
        <w:ind w:left="3228" w:hanging="360"/>
      </w:pPr>
    </w:lvl>
    <w:lvl w:ilvl="4" w:tplc="8DAA25D4" w:tentative="1">
      <w:start w:val="1"/>
      <w:numFmt w:val="lowerLetter"/>
      <w:lvlText w:val="%5."/>
      <w:lvlJc w:val="left"/>
      <w:pPr>
        <w:ind w:left="3948" w:hanging="360"/>
      </w:pPr>
    </w:lvl>
    <w:lvl w:ilvl="5" w:tplc="AC5E3B52" w:tentative="1">
      <w:start w:val="1"/>
      <w:numFmt w:val="lowerRoman"/>
      <w:lvlText w:val="%6."/>
      <w:lvlJc w:val="right"/>
      <w:pPr>
        <w:ind w:left="4668" w:hanging="180"/>
      </w:pPr>
    </w:lvl>
    <w:lvl w:ilvl="6" w:tplc="4080BED4" w:tentative="1">
      <w:start w:val="1"/>
      <w:numFmt w:val="decimal"/>
      <w:lvlText w:val="%7."/>
      <w:lvlJc w:val="left"/>
      <w:pPr>
        <w:ind w:left="5388" w:hanging="360"/>
      </w:pPr>
    </w:lvl>
    <w:lvl w:ilvl="7" w:tplc="7FC07312" w:tentative="1">
      <w:start w:val="1"/>
      <w:numFmt w:val="lowerLetter"/>
      <w:lvlText w:val="%8."/>
      <w:lvlJc w:val="left"/>
      <w:pPr>
        <w:ind w:left="6108" w:hanging="360"/>
      </w:pPr>
    </w:lvl>
    <w:lvl w:ilvl="8" w:tplc="0A909984" w:tentative="1">
      <w:start w:val="1"/>
      <w:numFmt w:val="lowerRoman"/>
      <w:lvlText w:val="%9."/>
      <w:lvlJc w:val="right"/>
      <w:pPr>
        <w:ind w:left="6828" w:hanging="180"/>
      </w:pPr>
    </w:lvl>
  </w:abstractNum>
  <w:abstractNum w:abstractNumId="45">
    <w:nsid w:val="7D602B46"/>
    <w:multiLevelType w:val="hybridMultilevel"/>
    <w:tmpl w:val="132019BA"/>
    <w:lvl w:ilvl="0" w:tplc="A4FE5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E317AF1"/>
    <w:multiLevelType w:val="hybridMultilevel"/>
    <w:tmpl w:val="1ADA9816"/>
    <w:lvl w:ilvl="0" w:tplc="6C2062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E902FE6"/>
    <w:multiLevelType w:val="hybridMultilevel"/>
    <w:tmpl w:val="15945126"/>
    <w:lvl w:ilvl="0" w:tplc="8F843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25"/>
  </w:num>
  <w:num w:numId="3">
    <w:abstractNumId w:val="18"/>
  </w:num>
  <w:num w:numId="4">
    <w:abstractNumId w:val="40"/>
  </w:num>
  <w:num w:numId="5">
    <w:abstractNumId w:val="13"/>
  </w:num>
  <w:num w:numId="6">
    <w:abstractNumId w:val="8"/>
  </w:num>
  <w:num w:numId="7">
    <w:abstractNumId w:val="6"/>
  </w:num>
  <w:num w:numId="8">
    <w:abstractNumId w:val="5"/>
  </w:num>
  <w:num w:numId="9">
    <w:abstractNumId w:val="4"/>
  </w:num>
  <w:num w:numId="10">
    <w:abstractNumId w:val="3"/>
  </w:num>
  <w:num w:numId="11">
    <w:abstractNumId w:val="38"/>
  </w:num>
  <w:num w:numId="12">
    <w:abstractNumId w:val="22"/>
  </w:num>
  <w:num w:numId="13">
    <w:abstractNumId w:val="33"/>
  </w:num>
  <w:num w:numId="14">
    <w:abstractNumId w:val="41"/>
  </w:num>
  <w:num w:numId="15">
    <w:abstractNumId w:val="23"/>
  </w:num>
  <w:num w:numId="16">
    <w:abstractNumId w:val="27"/>
  </w:num>
  <w:num w:numId="17">
    <w:abstractNumId w:val="2"/>
  </w:num>
  <w:num w:numId="18">
    <w:abstractNumId w:val="26"/>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7"/>
  </w:num>
  <w:num w:numId="23">
    <w:abstractNumId w:val="1"/>
  </w:num>
  <w:num w:numId="24">
    <w:abstractNumId w:val="0"/>
  </w:num>
  <w:num w:numId="25">
    <w:abstractNumId w:val="44"/>
  </w:num>
  <w:num w:numId="26">
    <w:abstractNumId w:val="36"/>
  </w:num>
  <w:num w:numId="27">
    <w:abstractNumId w:val="32"/>
  </w:num>
  <w:num w:numId="28">
    <w:abstractNumId w:val="39"/>
  </w:num>
  <w:num w:numId="29">
    <w:abstractNumId w:val="43"/>
  </w:num>
  <w:num w:numId="30">
    <w:abstractNumId w:val="14"/>
  </w:num>
  <w:num w:numId="31">
    <w:abstractNumId w:val="15"/>
  </w:num>
  <w:num w:numId="32">
    <w:abstractNumId w:val="28"/>
  </w:num>
  <w:num w:numId="33">
    <w:abstractNumId w:val="34"/>
  </w:num>
  <w:num w:numId="34">
    <w:abstractNumId w:val="37"/>
  </w:num>
  <w:num w:numId="35">
    <w:abstractNumId w:val="35"/>
  </w:num>
  <w:num w:numId="36">
    <w:abstractNumId w:val="9"/>
  </w:num>
  <w:num w:numId="37">
    <w:abstractNumId w:val="29"/>
  </w:num>
  <w:num w:numId="38">
    <w:abstractNumId w:val="11"/>
  </w:num>
  <w:num w:numId="39">
    <w:abstractNumId w:val="10"/>
  </w:num>
  <w:num w:numId="40">
    <w:abstractNumId w:val="20"/>
  </w:num>
  <w:num w:numId="41">
    <w:abstractNumId w:val="42"/>
  </w:num>
  <w:num w:numId="42">
    <w:abstractNumId w:val="31"/>
  </w:num>
  <w:num w:numId="43">
    <w:abstractNumId w:val="30"/>
  </w:num>
  <w:num w:numId="44">
    <w:abstractNumId w:val="24"/>
  </w:num>
  <w:num w:numId="45">
    <w:abstractNumId w:val="19"/>
  </w:num>
  <w:num w:numId="46">
    <w:abstractNumId w:val="17"/>
  </w:num>
  <w:num w:numId="47">
    <w:abstractNumId w:val="47"/>
  </w:num>
  <w:num w:numId="48">
    <w:abstractNumId w:val="45"/>
  </w:num>
  <w:num w:numId="49">
    <w:abstractNumId w:val="46"/>
  </w:num>
  <w:num w:numId="5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5E18B6"/>
    <w:rsid w:val="00033200"/>
    <w:rsid w:val="00200DE4"/>
    <w:rsid w:val="00282AE2"/>
    <w:rsid w:val="0031137D"/>
    <w:rsid w:val="0032304A"/>
    <w:rsid w:val="00356EE4"/>
    <w:rsid w:val="003D10ED"/>
    <w:rsid w:val="00407E5B"/>
    <w:rsid w:val="005E18B6"/>
    <w:rsid w:val="006174C3"/>
    <w:rsid w:val="006524DF"/>
    <w:rsid w:val="00667006"/>
    <w:rsid w:val="006B33C1"/>
    <w:rsid w:val="006F141D"/>
    <w:rsid w:val="00812C7B"/>
    <w:rsid w:val="00985401"/>
    <w:rsid w:val="0099542F"/>
    <w:rsid w:val="00AD1D27"/>
    <w:rsid w:val="00B37067"/>
    <w:rsid w:val="00BB0240"/>
    <w:rsid w:val="00C267A5"/>
    <w:rsid w:val="00CB5167"/>
    <w:rsid w:val="00CE35B4"/>
    <w:rsid w:val="00D20CE7"/>
    <w:rsid w:val="00E12F4E"/>
    <w:rsid w:val="00EE07F6"/>
    <w:rsid w:val="00F769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3" w:uiPriority="0"/>
    <w:lsdException w:name="index 6"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endnote reference" w:uiPriority="0"/>
    <w:lsdException w:name="endnote text" w:uiPriority="0"/>
    <w:lsdException w:name="toa heading"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Title" w:semiHidden="0" w:uiPriority="0" w:unhideWhenUsed="0" w:qFormat="1"/>
    <w:lsdException w:name="Default Paragraph Font" w:uiPriority="1"/>
    <w:lsdException w:name="Body Text" w:uiPriority="1" w:qFormat="1"/>
    <w:lsdException w:name="Message Header" w:uiPriority="0"/>
    <w:lsdException w:name="Subtitle" w:semiHidden="0" w:uiPriority="11" w:unhideWhenUsed="0" w:qFormat="1"/>
    <w:lsdException w:name="Date"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E-mail Signature" w:uiPriority="0"/>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0" w:qFormat="1"/>
  </w:latentStyles>
  <w:style w:type="paragraph" w:default="1" w:styleId="a0">
    <w:name w:val="Normal"/>
    <w:qFormat/>
    <w:rsid w:val="005E18B6"/>
  </w:style>
  <w:style w:type="paragraph" w:styleId="10">
    <w:name w:val="heading 1"/>
    <w:basedOn w:val="a0"/>
    <w:next w:val="a0"/>
    <w:link w:val="11"/>
    <w:qFormat/>
    <w:rsid w:val="005E18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0"/>
    <w:next w:val="a0"/>
    <w:link w:val="22"/>
    <w:unhideWhenUsed/>
    <w:qFormat/>
    <w:rsid w:val="005E18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0"/>
    <w:next w:val="a0"/>
    <w:link w:val="32"/>
    <w:unhideWhenUsed/>
    <w:qFormat/>
    <w:rsid w:val="005E18B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5E18B6"/>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basedOn w:val="a0"/>
    <w:next w:val="a0"/>
    <w:link w:val="51"/>
    <w:unhideWhenUsed/>
    <w:qFormat/>
    <w:rsid w:val="005E18B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5E18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5E18B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nhideWhenUsed/>
    <w:qFormat/>
    <w:rsid w:val="005E18B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aliases w:val="ненумерованный"/>
    <w:basedOn w:val="a0"/>
    <w:next w:val="a0"/>
    <w:link w:val="90"/>
    <w:unhideWhenUsed/>
    <w:qFormat/>
    <w:rsid w:val="005E18B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5E18B6"/>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1"/>
    <w:link w:val="21"/>
    <w:rsid w:val="005E18B6"/>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link w:val="31"/>
    <w:rsid w:val="005E18B6"/>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5E18B6"/>
    <w:rPr>
      <w:rFonts w:asciiTheme="majorHAnsi" w:eastAsiaTheme="majorEastAsia" w:hAnsiTheme="majorHAnsi" w:cstheme="majorBidi"/>
      <w:b/>
      <w:bCs/>
      <w:i/>
      <w:iCs/>
      <w:color w:val="4F81BD" w:themeColor="accent1"/>
    </w:rPr>
  </w:style>
  <w:style w:type="character" w:customStyle="1" w:styleId="51">
    <w:name w:val="Заголовок 5 Знак"/>
    <w:basedOn w:val="a1"/>
    <w:link w:val="50"/>
    <w:rsid w:val="005E18B6"/>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rsid w:val="005E18B6"/>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5E18B6"/>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rsid w:val="005E18B6"/>
    <w:rPr>
      <w:rFonts w:asciiTheme="majorHAnsi" w:eastAsiaTheme="majorEastAsia" w:hAnsiTheme="majorHAnsi" w:cstheme="majorBidi"/>
      <w:color w:val="404040" w:themeColor="text1" w:themeTint="BF"/>
      <w:sz w:val="20"/>
      <w:szCs w:val="20"/>
    </w:rPr>
  </w:style>
  <w:style w:type="character" w:customStyle="1" w:styleId="90">
    <w:name w:val="Заголовок 9 Знак"/>
    <w:aliases w:val="ненумерованный Знак"/>
    <w:basedOn w:val="a1"/>
    <w:link w:val="9"/>
    <w:rsid w:val="005E18B6"/>
    <w:rPr>
      <w:rFonts w:asciiTheme="majorHAnsi" w:eastAsiaTheme="majorEastAsia" w:hAnsiTheme="majorHAnsi" w:cstheme="majorBidi"/>
      <w:i/>
      <w:iCs/>
      <w:color w:val="404040" w:themeColor="text1" w:themeTint="BF"/>
      <w:sz w:val="20"/>
      <w:szCs w:val="20"/>
    </w:rPr>
  </w:style>
  <w:style w:type="paragraph" w:styleId="a4">
    <w:name w:val="List Paragraph"/>
    <w:basedOn w:val="a0"/>
    <w:link w:val="a5"/>
    <w:uiPriority w:val="1"/>
    <w:qFormat/>
    <w:rsid w:val="005E18B6"/>
    <w:pPr>
      <w:ind w:left="720"/>
      <w:contextualSpacing/>
    </w:pPr>
  </w:style>
  <w:style w:type="paragraph" w:styleId="a6">
    <w:name w:val="Normal (Web)"/>
    <w:basedOn w:val="a0"/>
    <w:rsid w:val="005E18B6"/>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right">
    <w:name w:val="right"/>
    <w:basedOn w:val="a0"/>
    <w:rsid w:val="005E18B6"/>
    <w:pPr>
      <w:spacing w:before="100" w:beforeAutospacing="1" w:after="100" w:afterAutospacing="1" w:line="360" w:lineRule="auto"/>
      <w:ind w:firstLine="709"/>
      <w:jc w:val="right"/>
    </w:pPr>
    <w:rPr>
      <w:rFonts w:ascii="Times New Roman" w:eastAsia="Times New Roman" w:hAnsi="Times New Roman" w:cs="Times New Roman"/>
      <w:sz w:val="28"/>
      <w:szCs w:val="24"/>
      <w:lang w:eastAsia="ru-RU"/>
    </w:rPr>
  </w:style>
  <w:style w:type="paragraph" w:customStyle="1" w:styleId="center">
    <w:name w:val="center"/>
    <w:basedOn w:val="a0"/>
    <w:rsid w:val="005E18B6"/>
    <w:pPr>
      <w:spacing w:before="100" w:beforeAutospacing="1" w:after="100" w:afterAutospacing="1" w:line="360" w:lineRule="auto"/>
      <w:ind w:firstLine="709"/>
      <w:jc w:val="center"/>
    </w:pPr>
    <w:rPr>
      <w:rFonts w:ascii="Times New Roman" w:eastAsia="Times New Roman" w:hAnsi="Times New Roman" w:cs="Times New Roman"/>
      <w:sz w:val="28"/>
      <w:szCs w:val="24"/>
      <w:lang w:eastAsia="ru-RU"/>
    </w:rPr>
  </w:style>
  <w:style w:type="paragraph" w:customStyle="1" w:styleId="insertion">
    <w:name w:val="insertion"/>
    <w:basedOn w:val="a0"/>
    <w:rsid w:val="005E18B6"/>
    <w:pPr>
      <w:spacing w:before="100" w:beforeAutospacing="1" w:after="100" w:afterAutospacing="1" w:line="360" w:lineRule="auto"/>
      <w:ind w:firstLine="709"/>
      <w:jc w:val="both"/>
    </w:pPr>
    <w:rPr>
      <w:rFonts w:ascii="Times New Roman" w:eastAsia="Times New Roman" w:hAnsi="Times New Roman" w:cs="Times New Roman"/>
      <w:color w:val="006600"/>
      <w:sz w:val="28"/>
      <w:szCs w:val="24"/>
      <w:lang w:eastAsia="ru-RU"/>
    </w:rPr>
  </w:style>
  <w:style w:type="paragraph" w:customStyle="1" w:styleId="deletion">
    <w:name w:val="deletion"/>
    <w:basedOn w:val="a0"/>
    <w:rsid w:val="005E18B6"/>
    <w:pPr>
      <w:spacing w:before="100" w:beforeAutospacing="1" w:after="100" w:afterAutospacing="1" w:line="360" w:lineRule="auto"/>
      <w:ind w:firstLine="709"/>
      <w:jc w:val="both"/>
    </w:pPr>
    <w:rPr>
      <w:rFonts w:ascii="Times New Roman" w:eastAsia="Times New Roman" w:hAnsi="Times New Roman" w:cs="Times New Roman"/>
      <w:color w:val="FF0000"/>
      <w:sz w:val="28"/>
      <w:szCs w:val="24"/>
      <w:lang w:eastAsia="ru-RU"/>
    </w:rPr>
  </w:style>
  <w:style w:type="character" w:styleId="a7">
    <w:name w:val="Hyperlink"/>
    <w:basedOn w:val="a1"/>
    <w:rsid w:val="005E18B6"/>
    <w:rPr>
      <w:color w:val="0000FF"/>
      <w:u w:val="single"/>
    </w:rPr>
  </w:style>
  <w:style w:type="character" w:styleId="a8">
    <w:name w:val="FollowedHyperlink"/>
    <w:basedOn w:val="a1"/>
    <w:rsid w:val="005E18B6"/>
    <w:rPr>
      <w:color w:val="0000FF"/>
      <w:u w:val="single"/>
    </w:rPr>
  </w:style>
  <w:style w:type="character" w:styleId="a9">
    <w:name w:val="Strong"/>
    <w:basedOn w:val="a1"/>
    <w:qFormat/>
    <w:rsid w:val="005E18B6"/>
    <w:rPr>
      <w:b/>
      <w:bCs/>
    </w:rPr>
  </w:style>
  <w:style w:type="character" w:styleId="aa">
    <w:name w:val="Emphasis"/>
    <w:basedOn w:val="a1"/>
    <w:qFormat/>
    <w:rsid w:val="005E18B6"/>
    <w:rPr>
      <w:i/>
      <w:iCs/>
    </w:rPr>
  </w:style>
  <w:style w:type="paragraph" w:styleId="a">
    <w:name w:val="List Bullet"/>
    <w:aliases w:val="Маркированный список Знак,Маркированный список Знак1,Маркированный список Знак2,Маркированный список Знак11,Маркированный список Знак3,Маркированный список Знак12,Маркированный список Знак4,Маркированный список Знак13"/>
    <w:basedOn w:val="a0"/>
    <w:rsid w:val="005E18B6"/>
    <w:pPr>
      <w:numPr>
        <w:numId w:val="6"/>
      </w:numPr>
      <w:spacing w:after="0" w:line="360" w:lineRule="auto"/>
      <w:jc w:val="both"/>
    </w:pPr>
    <w:rPr>
      <w:rFonts w:ascii="Times New Roman" w:eastAsia="Times New Roman" w:hAnsi="Times New Roman" w:cs="Times New Roman"/>
      <w:sz w:val="28"/>
      <w:szCs w:val="24"/>
      <w:lang w:eastAsia="ru-RU"/>
    </w:rPr>
  </w:style>
  <w:style w:type="paragraph" w:styleId="20">
    <w:name w:val="List Bullet 2"/>
    <w:basedOn w:val="a0"/>
    <w:rsid w:val="005E18B6"/>
    <w:pPr>
      <w:numPr>
        <w:numId w:val="7"/>
      </w:numPr>
      <w:spacing w:after="0" w:line="360" w:lineRule="auto"/>
      <w:jc w:val="both"/>
    </w:pPr>
    <w:rPr>
      <w:rFonts w:ascii="Times New Roman" w:eastAsia="Times New Roman" w:hAnsi="Times New Roman" w:cs="Times New Roman"/>
      <w:sz w:val="28"/>
      <w:szCs w:val="24"/>
      <w:lang w:eastAsia="ru-RU"/>
    </w:rPr>
  </w:style>
  <w:style w:type="paragraph" w:styleId="30">
    <w:name w:val="List Bullet 3"/>
    <w:basedOn w:val="a0"/>
    <w:rsid w:val="005E18B6"/>
    <w:pPr>
      <w:numPr>
        <w:numId w:val="8"/>
      </w:numPr>
      <w:spacing w:after="0" w:line="360" w:lineRule="auto"/>
      <w:jc w:val="both"/>
    </w:pPr>
    <w:rPr>
      <w:rFonts w:ascii="Times New Roman" w:eastAsia="Times New Roman" w:hAnsi="Times New Roman" w:cs="Times New Roman"/>
      <w:sz w:val="28"/>
      <w:szCs w:val="24"/>
      <w:lang w:eastAsia="ru-RU"/>
    </w:rPr>
  </w:style>
  <w:style w:type="paragraph" w:styleId="41">
    <w:name w:val="List Bullet 4"/>
    <w:basedOn w:val="a0"/>
    <w:rsid w:val="005E18B6"/>
    <w:pPr>
      <w:spacing w:after="0" w:line="360" w:lineRule="auto"/>
      <w:ind w:firstLine="709"/>
      <w:jc w:val="both"/>
    </w:pPr>
    <w:rPr>
      <w:rFonts w:ascii="Times New Roman" w:eastAsia="Times New Roman" w:hAnsi="Times New Roman" w:cs="Times New Roman"/>
      <w:sz w:val="28"/>
      <w:szCs w:val="24"/>
      <w:lang w:eastAsia="ru-RU"/>
    </w:rPr>
  </w:style>
  <w:style w:type="paragraph" w:styleId="5">
    <w:name w:val="List Bullet 5"/>
    <w:basedOn w:val="a0"/>
    <w:rsid w:val="005E18B6"/>
    <w:pPr>
      <w:numPr>
        <w:numId w:val="9"/>
      </w:numPr>
      <w:spacing w:after="0" w:line="360" w:lineRule="auto"/>
      <w:jc w:val="both"/>
    </w:pPr>
    <w:rPr>
      <w:rFonts w:ascii="Times New Roman" w:eastAsia="Times New Roman" w:hAnsi="Times New Roman" w:cs="Times New Roman"/>
      <w:sz w:val="28"/>
      <w:szCs w:val="24"/>
      <w:lang w:eastAsia="ru-RU"/>
    </w:rPr>
  </w:style>
  <w:style w:type="paragraph" w:styleId="HTML">
    <w:name w:val="HTML Preformatted"/>
    <w:basedOn w:val="a0"/>
    <w:link w:val="HTML0"/>
    <w:rsid w:val="005E1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5E18B6"/>
    <w:rPr>
      <w:rFonts w:ascii="Courier New" w:eastAsia="Times New Roman" w:hAnsi="Courier New" w:cs="Courier New"/>
      <w:sz w:val="20"/>
      <w:szCs w:val="20"/>
      <w:lang w:eastAsia="ru-RU"/>
    </w:rPr>
  </w:style>
  <w:style w:type="character" w:customStyle="1" w:styleId="error">
    <w:name w:val="error"/>
    <w:basedOn w:val="a1"/>
    <w:rsid w:val="005E18B6"/>
  </w:style>
  <w:style w:type="paragraph" w:styleId="ab">
    <w:name w:val="footnote text"/>
    <w:basedOn w:val="a0"/>
    <w:link w:val="ac"/>
    <w:rsid w:val="005E18B6"/>
    <w:pPr>
      <w:spacing w:after="0" w:line="360" w:lineRule="auto"/>
      <w:ind w:firstLine="709"/>
      <w:jc w:val="both"/>
    </w:pPr>
    <w:rPr>
      <w:rFonts w:ascii="Times New Roman" w:eastAsia="Times New Roman" w:hAnsi="Times New Roman" w:cs="Times New Roman"/>
      <w:sz w:val="20"/>
      <w:szCs w:val="20"/>
      <w:lang w:eastAsia="ru-RU"/>
    </w:rPr>
  </w:style>
  <w:style w:type="character" w:customStyle="1" w:styleId="ac">
    <w:name w:val="Текст сноски Знак"/>
    <w:basedOn w:val="a1"/>
    <w:link w:val="ab"/>
    <w:rsid w:val="005E18B6"/>
    <w:rPr>
      <w:rFonts w:ascii="Times New Roman" w:eastAsia="Times New Roman" w:hAnsi="Times New Roman" w:cs="Times New Roman"/>
      <w:sz w:val="20"/>
      <w:szCs w:val="20"/>
      <w:lang w:eastAsia="ru-RU"/>
    </w:rPr>
  </w:style>
  <w:style w:type="character" w:styleId="ad">
    <w:name w:val="footnote reference"/>
    <w:basedOn w:val="a1"/>
    <w:rsid w:val="005E18B6"/>
    <w:rPr>
      <w:vertAlign w:val="superscript"/>
    </w:rPr>
  </w:style>
  <w:style w:type="paragraph" w:styleId="ae">
    <w:name w:val="Balloon Text"/>
    <w:basedOn w:val="a0"/>
    <w:link w:val="af"/>
    <w:rsid w:val="005E18B6"/>
    <w:pPr>
      <w:spacing w:after="0" w:line="360" w:lineRule="auto"/>
      <w:ind w:firstLine="709"/>
      <w:jc w:val="both"/>
    </w:pPr>
    <w:rPr>
      <w:rFonts w:ascii="Tahoma" w:eastAsia="Times New Roman" w:hAnsi="Tahoma" w:cs="Tahoma"/>
      <w:sz w:val="16"/>
      <w:szCs w:val="16"/>
      <w:lang w:eastAsia="ru-RU"/>
    </w:rPr>
  </w:style>
  <w:style w:type="character" w:customStyle="1" w:styleId="af">
    <w:name w:val="Текст выноски Знак"/>
    <w:basedOn w:val="a1"/>
    <w:link w:val="ae"/>
    <w:rsid w:val="005E18B6"/>
    <w:rPr>
      <w:rFonts w:ascii="Tahoma" w:eastAsia="Times New Roman" w:hAnsi="Tahoma" w:cs="Tahoma"/>
      <w:sz w:val="16"/>
      <w:szCs w:val="16"/>
      <w:lang w:eastAsia="ru-RU"/>
    </w:rPr>
  </w:style>
  <w:style w:type="table" w:styleId="af0">
    <w:name w:val="Table Grid"/>
    <w:basedOn w:val="a2"/>
    <w:uiPriority w:val="59"/>
    <w:rsid w:val="005E18B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annotation reference"/>
    <w:basedOn w:val="a1"/>
    <w:rsid w:val="005E18B6"/>
    <w:rPr>
      <w:sz w:val="16"/>
      <w:szCs w:val="16"/>
    </w:rPr>
  </w:style>
  <w:style w:type="paragraph" w:styleId="af2">
    <w:name w:val="annotation text"/>
    <w:aliases w:val="12 пт"/>
    <w:basedOn w:val="a0"/>
    <w:link w:val="af3"/>
    <w:rsid w:val="005E18B6"/>
    <w:pPr>
      <w:spacing w:line="360" w:lineRule="auto"/>
      <w:ind w:firstLine="709"/>
      <w:jc w:val="both"/>
    </w:pPr>
    <w:rPr>
      <w:rFonts w:ascii="Calibri" w:eastAsia="Calibri" w:hAnsi="Calibri" w:cs="Times New Roman"/>
      <w:sz w:val="20"/>
      <w:szCs w:val="20"/>
    </w:rPr>
  </w:style>
  <w:style w:type="character" w:customStyle="1" w:styleId="af3">
    <w:name w:val="Текст примечания Знак"/>
    <w:aliases w:val="12 пт Знак"/>
    <w:basedOn w:val="a1"/>
    <w:link w:val="af2"/>
    <w:rsid w:val="005E18B6"/>
    <w:rPr>
      <w:rFonts w:ascii="Calibri" w:eastAsia="Calibri" w:hAnsi="Calibri" w:cs="Times New Roman"/>
      <w:sz w:val="20"/>
      <w:szCs w:val="20"/>
    </w:rPr>
  </w:style>
  <w:style w:type="paragraph" w:customStyle="1" w:styleId="computable">
    <w:name w:val="computable"/>
    <w:basedOn w:val="a0"/>
    <w:rsid w:val="005E18B6"/>
    <w:pPr>
      <w:shd w:val="clear" w:color="auto" w:fill="C0C0C0"/>
      <w:spacing w:after="0" w:line="360" w:lineRule="auto"/>
      <w:ind w:firstLine="709"/>
      <w:jc w:val="both"/>
    </w:pPr>
    <w:rPr>
      <w:rFonts w:ascii="Times New Roman" w:eastAsia="Times New Roman" w:hAnsi="Times New Roman" w:cs="Times New Roman"/>
      <w:sz w:val="28"/>
      <w:szCs w:val="24"/>
      <w:lang w:eastAsia="ru-RU"/>
    </w:rPr>
  </w:style>
  <w:style w:type="paragraph" w:customStyle="1" w:styleId="required">
    <w:name w:val="required"/>
    <w:basedOn w:val="a0"/>
    <w:rsid w:val="005E18B6"/>
    <w:pPr>
      <w:shd w:val="clear" w:color="auto" w:fill="FFFF80"/>
      <w:spacing w:after="0" w:line="360" w:lineRule="auto"/>
      <w:ind w:firstLine="709"/>
      <w:jc w:val="both"/>
    </w:pPr>
    <w:rPr>
      <w:rFonts w:ascii="Times New Roman" w:eastAsia="Times New Roman" w:hAnsi="Times New Roman" w:cs="Times New Roman"/>
      <w:sz w:val="28"/>
      <w:szCs w:val="24"/>
      <w:lang w:eastAsia="ru-RU"/>
    </w:rPr>
  </w:style>
  <w:style w:type="paragraph" w:customStyle="1" w:styleId="12">
    <w:name w:val="Название1"/>
    <w:basedOn w:val="a0"/>
    <w:rsid w:val="005E18B6"/>
    <w:pPr>
      <w:spacing w:before="120" w:after="120" w:line="360" w:lineRule="auto"/>
      <w:ind w:firstLine="709"/>
      <w:jc w:val="both"/>
    </w:pPr>
    <w:rPr>
      <w:rFonts w:ascii="Times New Roman" w:eastAsia="Times New Roman" w:hAnsi="Times New Roman" w:cs="Times New Roman"/>
      <w:sz w:val="28"/>
      <w:szCs w:val="24"/>
      <w:lang w:eastAsia="ru-RU"/>
    </w:rPr>
  </w:style>
  <w:style w:type="paragraph" w:styleId="af4">
    <w:name w:val="Title"/>
    <w:basedOn w:val="a0"/>
    <w:next w:val="a0"/>
    <w:link w:val="af5"/>
    <w:qFormat/>
    <w:rsid w:val="005E18B6"/>
    <w:pPr>
      <w:keepLines/>
      <w:pageBreakBefore/>
      <w:spacing w:before="240" w:after="240" w:line="360" w:lineRule="auto"/>
      <w:ind w:firstLine="709"/>
      <w:contextualSpacing/>
      <w:jc w:val="center"/>
    </w:pPr>
    <w:rPr>
      <w:rFonts w:ascii="Times New Roman" w:eastAsia="Times New Roman" w:hAnsi="Times New Roman" w:cs="Times New Roman"/>
      <w:b/>
      <w:spacing w:val="5"/>
      <w:kern w:val="28"/>
      <w:sz w:val="32"/>
      <w:szCs w:val="52"/>
      <w:lang w:eastAsia="ru-RU"/>
    </w:rPr>
  </w:style>
  <w:style w:type="character" w:customStyle="1" w:styleId="af5">
    <w:name w:val="Название Знак"/>
    <w:basedOn w:val="a1"/>
    <w:link w:val="af4"/>
    <w:rsid w:val="005E18B6"/>
    <w:rPr>
      <w:rFonts w:ascii="Times New Roman" w:eastAsia="Times New Roman" w:hAnsi="Times New Roman" w:cs="Times New Roman"/>
      <w:b/>
      <w:spacing w:val="5"/>
      <w:kern w:val="28"/>
      <w:sz w:val="32"/>
      <w:szCs w:val="52"/>
      <w:lang w:eastAsia="ru-RU"/>
    </w:rPr>
  </w:style>
  <w:style w:type="paragraph" w:styleId="13">
    <w:name w:val="toc 1"/>
    <w:basedOn w:val="a0"/>
    <w:next w:val="a0"/>
    <w:autoRedefine/>
    <w:rsid w:val="005E18B6"/>
    <w:pPr>
      <w:keepLines/>
      <w:tabs>
        <w:tab w:val="left" w:pos="426"/>
        <w:tab w:val="right" w:leader="dot" w:pos="10195"/>
      </w:tabs>
      <w:spacing w:after="0" w:line="360" w:lineRule="auto"/>
      <w:ind w:left="426" w:hanging="426"/>
      <w:contextualSpacing/>
      <w:jc w:val="both"/>
    </w:pPr>
    <w:rPr>
      <w:rFonts w:ascii="Times New Roman" w:eastAsia="Calibri" w:hAnsi="Times New Roman" w:cs="Times New Roman"/>
      <w:noProof/>
      <w:sz w:val="24"/>
    </w:rPr>
  </w:style>
  <w:style w:type="paragraph" w:styleId="23">
    <w:name w:val="toc 2"/>
    <w:basedOn w:val="a0"/>
    <w:next w:val="a0"/>
    <w:autoRedefine/>
    <w:rsid w:val="005E18B6"/>
    <w:pPr>
      <w:keepLines/>
      <w:tabs>
        <w:tab w:val="left" w:pos="1134"/>
        <w:tab w:val="right" w:leader="dot" w:pos="10195"/>
      </w:tabs>
      <w:spacing w:after="0" w:line="360" w:lineRule="auto"/>
      <w:ind w:firstLine="357"/>
      <w:contextualSpacing/>
      <w:jc w:val="both"/>
    </w:pPr>
    <w:rPr>
      <w:rFonts w:ascii="Times New Roman" w:eastAsia="Calibri" w:hAnsi="Times New Roman" w:cs="Times New Roman"/>
      <w:noProof/>
      <w:sz w:val="24"/>
      <w:szCs w:val="24"/>
    </w:rPr>
  </w:style>
  <w:style w:type="paragraph" w:customStyle="1" w:styleId="af6">
    <w:name w:val="Рисунок_название"/>
    <w:basedOn w:val="a0"/>
    <w:link w:val="af7"/>
    <w:rsid w:val="005E18B6"/>
    <w:pPr>
      <w:keepNext/>
      <w:keepLines/>
      <w:spacing w:after="0" w:line="360" w:lineRule="auto"/>
      <w:contextualSpacing/>
      <w:jc w:val="center"/>
    </w:pPr>
    <w:rPr>
      <w:rFonts w:ascii="Times New Roman" w:eastAsia="Times New Roman" w:hAnsi="Times New Roman" w:cs="Times New Roman"/>
      <w:bCs/>
      <w:sz w:val="24"/>
      <w:szCs w:val="24"/>
      <w:lang w:eastAsia="ru-RU"/>
    </w:rPr>
  </w:style>
  <w:style w:type="character" w:customStyle="1" w:styleId="af7">
    <w:name w:val="Рисунок_название Знак"/>
    <w:basedOn w:val="a1"/>
    <w:link w:val="af6"/>
    <w:rsid w:val="005E18B6"/>
    <w:rPr>
      <w:rFonts w:ascii="Times New Roman" w:eastAsia="Times New Roman" w:hAnsi="Times New Roman" w:cs="Times New Roman"/>
      <w:bCs/>
      <w:sz w:val="24"/>
      <w:szCs w:val="24"/>
      <w:lang w:eastAsia="ru-RU"/>
    </w:rPr>
  </w:style>
  <w:style w:type="paragraph" w:styleId="af8">
    <w:name w:val="header"/>
    <w:basedOn w:val="a0"/>
    <w:link w:val="af9"/>
    <w:rsid w:val="005E18B6"/>
    <w:pPr>
      <w:tabs>
        <w:tab w:val="center" w:pos="4677"/>
        <w:tab w:val="right" w:pos="9355"/>
      </w:tabs>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9">
    <w:name w:val="Верхний колонтитул Знак"/>
    <w:basedOn w:val="a1"/>
    <w:link w:val="af8"/>
    <w:rsid w:val="005E18B6"/>
    <w:rPr>
      <w:rFonts w:ascii="Times New Roman" w:eastAsia="Times New Roman" w:hAnsi="Times New Roman" w:cs="Times New Roman"/>
      <w:sz w:val="28"/>
      <w:szCs w:val="24"/>
      <w:lang w:eastAsia="ru-RU"/>
    </w:rPr>
  </w:style>
  <w:style w:type="paragraph" w:styleId="afa">
    <w:name w:val="footer"/>
    <w:basedOn w:val="a0"/>
    <w:link w:val="afb"/>
    <w:uiPriority w:val="99"/>
    <w:rsid w:val="005E18B6"/>
    <w:pPr>
      <w:tabs>
        <w:tab w:val="center" w:pos="4677"/>
        <w:tab w:val="right" w:pos="9355"/>
      </w:tabs>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b">
    <w:name w:val="Нижний колонтитул Знак"/>
    <w:basedOn w:val="a1"/>
    <w:link w:val="afa"/>
    <w:uiPriority w:val="99"/>
    <w:rsid w:val="005E18B6"/>
    <w:rPr>
      <w:rFonts w:ascii="Times New Roman" w:eastAsia="Times New Roman" w:hAnsi="Times New Roman" w:cs="Times New Roman"/>
      <w:sz w:val="28"/>
      <w:szCs w:val="24"/>
      <w:lang w:eastAsia="ru-RU"/>
    </w:rPr>
  </w:style>
  <w:style w:type="character" w:customStyle="1" w:styleId="a5">
    <w:name w:val="Абзац списка Знак"/>
    <w:basedOn w:val="a1"/>
    <w:link w:val="a4"/>
    <w:rsid w:val="005E18B6"/>
  </w:style>
  <w:style w:type="paragraph" w:styleId="afc">
    <w:name w:val="caption"/>
    <w:basedOn w:val="a0"/>
    <w:next w:val="a0"/>
    <w:qFormat/>
    <w:rsid w:val="005E18B6"/>
    <w:pPr>
      <w:spacing w:line="360" w:lineRule="auto"/>
      <w:ind w:firstLine="709"/>
      <w:jc w:val="center"/>
    </w:pPr>
    <w:rPr>
      <w:rFonts w:ascii="Times New Roman" w:eastAsia="Calibri" w:hAnsi="Times New Roman" w:cs="Times New Roman"/>
      <w:bCs/>
      <w:sz w:val="28"/>
      <w:szCs w:val="18"/>
    </w:rPr>
  </w:style>
  <w:style w:type="paragraph" w:customStyle="1" w:styleId="afd">
    <w:name w:val="Таблица_название"/>
    <w:basedOn w:val="a0"/>
    <w:link w:val="afe"/>
    <w:rsid w:val="005E18B6"/>
    <w:pPr>
      <w:keepLines/>
      <w:spacing w:after="120" w:line="360" w:lineRule="auto"/>
      <w:ind w:firstLine="709"/>
      <w:contextualSpacing/>
      <w:jc w:val="both"/>
    </w:pPr>
    <w:rPr>
      <w:rFonts w:ascii="Times New Roman" w:eastAsia="Times New Roman" w:hAnsi="Times New Roman" w:cs="Times New Roman"/>
      <w:sz w:val="28"/>
      <w:szCs w:val="24"/>
      <w:lang w:eastAsia="ru-RU"/>
    </w:rPr>
  </w:style>
  <w:style w:type="paragraph" w:customStyle="1" w:styleId="aff">
    <w:name w:val="Таблица_шапка"/>
    <w:basedOn w:val="a0"/>
    <w:link w:val="aff0"/>
    <w:rsid w:val="005E18B6"/>
    <w:pPr>
      <w:keepLines/>
      <w:spacing w:after="0" w:line="360" w:lineRule="auto"/>
      <w:ind w:firstLine="709"/>
      <w:contextualSpacing/>
      <w:jc w:val="center"/>
    </w:pPr>
    <w:rPr>
      <w:rFonts w:ascii="Times New Roman" w:eastAsia="Times New Roman" w:hAnsi="Times New Roman" w:cs="Times New Roman"/>
      <w:b/>
      <w:sz w:val="28"/>
      <w:szCs w:val="24"/>
      <w:lang w:eastAsia="ru-RU"/>
    </w:rPr>
  </w:style>
  <w:style w:type="character" w:customStyle="1" w:styleId="afe">
    <w:name w:val="Таблица_название Знак"/>
    <w:basedOn w:val="a1"/>
    <w:link w:val="afd"/>
    <w:rsid w:val="005E18B6"/>
    <w:rPr>
      <w:rFonts w:ascii="Times New Roman" w:eastAsia="Times New Roman" w:hAnsi="Times New Roman" w:cs="Times New Roman"/>
      <w:sz w:val="28"/>
      <w:szCs w:val="24"/>
      <w:lang w:eastAsia="ru-RU"/>
    </w:rPr>
  </w:style>
  <w:style w:type="paragraph" w:customStyle="1" w:styleId="aff1">
    <w:name w:val="Таблица_текст"/>
    <w:basedOn w:val="a0"/>
    <w:link w:val="aff2"/>
    <w:rsid w:val="005E18B6"/>
    <w:pPr>
      <w:keepLines/>
      <w:spacing w:after="0" w:line="360" w:lineRule="auto"/>
      <w:ind w:firstLine="709"/>
      <w:contextualSpacing/>
      <w:jc w:val="both"/>
    </w:pPr>
    <w:rPr>
      <w:rFonts w:ascii="Times New Roman" w:eastAsia="Times New Roman" w:hAnsi="Times New Roman" w:cs="Times New Roman"/>
      <w:sz w:val="28"/>
      <w:szCs w:val="24"/>
      <w:lang w:eastAsia="ru-RU"/>
    </w:rPr>
  </w:style>
  <w:style w:type="character" w:customStyle="1" w:styleId="aff0">
    <w:name w:val="Таблица_шапка Знак"/>
    <w:basedOn w:val="a1"/>
    <w:link w:val="aff"/>
    <w:rsid w:val="005E18B6"/>
    <w:rPr>
      <w:rFonts w:ascii="Times New Roman" w:eastAsia="Times New Roman" w:hAnsi="Times New Roman" w:cs="Times New Roman"/>
      <w:b/>
      <w:sz w:val="28"/>
      <w:szCs w:val="24"/>
      <w:lang w:eastAsia="ru-RU"/>
    </w:rPr>
  </w:style>
  <w:style w:type="character" w:customStyle="1" w:styleId="aff2">
    <w:name w:val="Таблица_текст Знак"/>
    <w:basedOn w:val="a1"/>
    <w:link w:val="aff1"/>
    <w:rsid w:val="005E18B6"/>
    <w:rPr>
      <w:rFonts w:ascii="Times New Roman" w:eastAsia="Times New Roman" w:hAnsi="Times New Roman" w:cs="Times New Roman"/>
      <w:sz w:val="28"/>
      <w:szCs w:val="24"/>
      <w:lang w:eastAsia="ru-RU"/>
    </w:rPr>
  </w:style>
  <w:style w:type="character" w:customStyle="1" w:styleId="titlefield">
    <w:name w:val="titlefield"/>
    <w:basedOn w:val="a1"/>
    <w:rsid w:val="005E18B6"/>
  </w:style>
  <w:style w:type="character" w:customStyle="1" w:styleId="dynatree-node">
    <w:name w:val="dynatree-node"/>
    <w:basedOn w:val="a1"/>
    <w:rsid w:val="005E18B6"/>
  </w:style>
  <w:style w:type="paragraph" w:styleId="2">
    <w:name w:val="List Number 2"/>
    <w:basedOn w:val="a0"/>
    <w:rsid w:val="005E18B6"/>
    <w:pPr>
      <w:keepLines/>
      <w:numPr>
        <w:numId w:val="10"/>
      </w:numPr>
      <w:tabs>
        <w:tab w:val="left" w:pos="2268"/>
      </w:tabs>
      <w:spacing w:after="0" w:line="360" w:lineRule="auto"/>
      <w:contextualSpacing/>
      <w:jc w:val="both"/>
    </w:pPr>
    <w:rPr>
      <w:rFonts w:ascii="Times New Roman" w:eastAsia="Times New Roman" w:hAnsi="Times New Roman" w:cs="Times New Roman"/>
      <w:sz w:val="28"/>
      <w:szCs w:val="28"/>
      <w:lang w:eastAsia="ru-RU"/>
    </w:rPr>
  </w:style>
  <w:style w:type="paragraph" w:customStyle="1" w:styleId="aff3">
    <w:name w:val="По центру"/>
    <w:basedOn w:val="a0"/>
    <w:rsid w:val="005E18B6"/>
    <w:pPr>
      <w:keepLines/>
      <w:spacing w:after="0" w:line="360" w:lineRule="auto"/>
      <w:ind w:firstLine="709"/>
      <w:contextualSpacing/>
      <w:jc w:val="center"/>
    </w:pPr>
    <w:rPr>
      <w:rFonts w:ascii="Times New Roman" w:eastAsia="Times New Roman" w:hAnsi="Times New Roman" w:cs="Times New Roman"/>
      <w:sz w:val="28"/>
      <w:szCs w:val="20"/>
      <w:lang w:eastAsia="ru-RU"/>
    </w:rPr>
  </w:style>
  <w:style w:type="paragraph" w:customStyle="1" w:styleId="aff4">
    <w:name w:val="Абзац"/>
    <w:basedOn w:val="a0"/>
    <w:link w:val="aff5"/>
    <w:rsid w:val="005E18B6"/>
    <w:pPr>
      <w:widowControl w:val="0"/>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5">
    <w:name w:val="Абзац Знак"/>
    <w:link w:val="aff4"/>
    <w:locked/>
    <w:rsid w:val="005E18B6"/>
    <w:rPr>
      <w:rFonts w:ascii="Times New Roman" w:eastAsia="Times New Roman" w:hAnsi="Times New Roman" w:cs="Times New Roman"/>
      <w:sz w:val="28"/>
      <w:szCs w:val="20"/>
      <w:lang w:eastAsia="ru-RU"/>
    </w:rPr>
  </w:style>
  <w:style w:type="paragraph" w:styleId="aff6">
    <w:name w:val="TOC Heading"/>
    <w:basedOn w:val="10"/>
    <w:next w:val="a0"/>
    <w:qFormat/>
    <w:rsid w:val="005E18B6"/>
    <w:pPr>
      <w:pageBreakBefore/>
      <w:tabs>
        <w:tab w:val="num" w:pos="1134"/>
      </w:tabs>
      <w:ind w:firstLine="709"/>
      <w:outlineLvl w:val="9"/>
    </w:pPr>
    <w:rPr>
      <w:rFonts w:ascii="Cambria" w:eastAsia="Times New Roman" w:hAnsi="Cambria" w:cs="Times New Roman"/>
      <w:b w:val="0"/>
      <w:color w:val="365F91"/>
      <w:lang w:eastAsia="ru-RU"/>
    </w:rPr>
  </w:style>
  <w:style w:type="paragraph" w:styleId="aff7">
    <w:name w:val="annotation subject"/>
    <w:basedOn w:val="af2"/>
    <w:next w:val="af2"/>
    <w:link w:val="aff8"/>
    <w:rsid w:val="005E18B6"/>
    <w:pPr>
      <w:spacing w:after="0"/>
    </w:pPr>
    <w:rPr>
      <w:rFonts w:ascii="Times New Roman" w:hAnsi="Times New Roman"/>
      <w:b/>
      <w:bCs/>
    </w:rPr>
  </w:style>
  <w:style w:type="character" w:customStyle="1" w:styleId="aff8">
    <w:name w:val="Тема примечания Знак"/>
    <w:basedOn w:val="af3"/>
    <w:link w:val="aff7"/>
    <w:rsid w:val="005E18B6"/>
    <w:rPr>
      <w:rFonts w:ascii="Times New Roman" w:eastAsia="Calibri" w:hAnsi="Times New Roman" w:cs="Times New Roman"/>
      <w:b/>
      <w:bCs/>
      <w:sz w:val="20"/>
      <w:szCs w:val="20"/>
    </w:rPr>
  </w:style>
  <w:style w:type="paragraph" w:customStyle="1" w:styleId="61">
    <w:name w:val="Стиль Абзац списка + Перед:  6 пт Междустр.интервал:  одинарный"/>
    <w:basedOn w:val="a4"/>
    <w:rsid w:val="005E18B6"/>
    <w:pPr>
      <w:numPr>
        <w:ilvl w:val="2"/>
      </w:numPr>
      <w:spacing w:before="120" w:after="0" w:line="240" w:lineRule="auto"/>
      <w:ind w:left="788" w:hanging="504"/>
      <w:contextualSpacing w:val="0"/>
      <w:jc w:val="both"/>
    </w:pPr>
    <w:rPr>
      <w:rFonts w:ascii="Times New Roman" w:eastAsia="Times New Roman" w:hAnsi="Times New Roman" w:cs="Times New Roman"/>
      <w:sz w:val="28"/>
      <w:szCs w:val="20"/>
      <w:lang w:eastAsia="ru-RU"/>
    </w:rPr>
  </w:style>
  <w:style w:type="paragraph" w:styleId="aff9">
    <w:name w:val="No Spacing"/>
    <w:qFormat/>
    <w:rsid w:val="005E18B6"/>
    <w:pPr>
      <w:spacing w:after="0" w:line="240" w:lineRule="auto"/>
    </w:pPr>
    <w:rPr>
      <w:rFonts w:ascii="Times New Roman" w:eastAsia="Calibri" w:hAnsi="Times New Roman" w:cs="Times New Roman"/>
      <w:sz w:val="28"/>
    </w:rPr>
  </w:style>
  <w:style w:type="character" w:customStyle="1" w:styleId="affa">
    <w:name w:val="Выделение слова"/>
    <w:rsid w:val="005E18B6"/>
    <w:rPr>
      <w:b/>
      <w:bCs/>
    </w:rPr>
  </w:style>
  <w:style w:type="numbering" w:customStyle="1" w:styleId="1">
    <w:name w:val="Стиль1"/>
    <w:rsid w:val="005E18B6"/>
    <w:pPr>
      <w:numPr>
        <w:numId w:val="13"/>
      </w:numPr>
    </w:pPr>
  </w:style>
  <w:style w:type="paragraph" w:styleId="affb">
    <w:name w:val="endnote text"/>
    <w:basedOn w:val="a0"/>
    <w:link w:val="affc"/>
    <w:rsid w:val="005E18B6"/>
    <w:pPr>
      <w:spacing w:after="0" w:line="360" w:lineRule="auto"/>
      <w:ind w:firstLine="709"/>
      <w:jc w:val="both"/>
    </w:pPr>
    <w:rPr>
      <w:rFonts w:ascii="Times New Roman" w:eastAsia="Calibri" w:hAnsi="Times New Roman" w:cs="Times New Roman"/>
      <w:sz w:val="20"/>
      <w:szCs w:val="20"/>
    </w:rPr>
  </w:style>
  <w:style w:type="character" w:customStyle="1" w:styleId="affc">
    <w:name w:val="Текст концевой сноски Знак"/>
    <w:basedOn w:val="a1"/>
    <w:link w:val="affb"/>
    <w:rsid w:val="005E18B6"/>
    <w:rPr>
      <w:rFonts w:ascii="Times New Roman" w:eastAsia="Calibri" w:hAnsi="Times New Roman" w:cs="Times New Roman"/>
      <w:sz w:val="20"/>
      <w:szCs w:val="20"/>
    </w:rPr>
  </w:style>
  <w:style w:type="character" w:styleId="affd">
    <w:name w:val="endnote reference"/>
    <w:basedOn w:val="a1"/>
    <w:rsid w:val="005E18B6"/>
    <w:rPr>
      <w:vertAlign w:val="superscript"/>
    </w:rPr>
  </w:style>
  <w:style w:type="paragraph" w:styleId="affe">
    <w:name w:val="table of figures"/>
    <w:basedOn w:val="a0"/>
    <w:next w:val="a0"/>
    <w:rsid w:val="005E18B6"/>
    <w:pPr>
      <w:spacing w:after="0" w:line="360" w:lineRule="auto"/>
      <w:ind w:firstLine="709"/>
      <w:jc w:val="both"/>
    </w:pPr>
    <w:rPr>
      <w:rFonts w:ascii="Times New Roman" w:eastAsia="Calibri" w:hAnsi="Times New Roman" w:cs="Times New Roman"/>
      <w:sz w:val="28"/>
    </w:rPr>
  </w:style>
  <w:style w:type="paragraph" w:styleId="3">
    <w:name w:val="List Number 3"/>
    <w:aliases w:val="Нумерованный список 3 для приложений"/>
    <w:basedOn w:val="a0"/>
    <w:rsid w:val="005E18B6"/>
    <w:pPr>
      <w:keepLines/>
      <w:numPr>
        <w:numId w:val="17"/>
      </w:numPr>
      <w:spacing w:after="0" w:line="360" w:lineRule="auto"/>
      <w:ind w:left="0" w:firstLine="709"/>
      <w:contextualSpacing/>
      <w:jc w:val="both"/>
    </w:pPr>
    <w:rPr>
      <w:rFonts w:ascii="Times New Roman" w:eastAsia="Times New Roman" w:hAnsi="Times New Roman" w:cs="Times New Roman"/>
      <w:sz w:val="28"/>
      <w:szCs w:val="28"/>
      <w:lang w:eastAsia="ru-RU"/>
    </w:rPr>
  </w:style>
  <w:style w:type="paragraph" w:styleId="33">
    <w:name w:val="toc 3"/>
    <w:basedOn w:val="a0"/>
    <w:next w:val="a0"/>
    <w:autoRedefine/>
    <w:rsid w:val="005E18B6"/>
    <w:pPr>
      <w:spacing w:after="100" w:line="360" w:lineRule="auto"/>
      <w:ind w:left="560" w:firstLine="709"/>
      <w:jc w:val="both"/>
    </w:pPr>
    <w:rPr>
      <w:rFonts w:ascii="Times New Roman" w:eastAsia="Calibri" w:hAnsi="Times New Roman" w:cs="Times New Roman"/>
      <w:sz w:val="28"/>
    </w:rPr>
  </w:style>
  <w:style w:type="paragraph" w:styleId="42">
    <w:name w:val="toc 4"/>
    <w:basedOn w:val="a0"/>
    <w:next w:val="a0"/>
    <w:autoRedefine/>
    <w:rsid w:val="005E18B6"/>
    <w:pPr>
      <w:spacing w:after="100"/>
      <w:ind w:left="660" w:firstLine="709"/>
      <w:jc w:val="both"/>
    </w:pPr>
    <w:rPr>
      <w:rFonts w:ascii="Calibri" w:eastAsia="Times New Roman" w:hAnsi="Calibri" w:cs="Times New Roman"/>
      <w:lang w:eastAsia="ru-RU"/>
    </w:rPr>
  </w:style>
  <w:style w:type="paragraph" w:styleId="52">
    <w:name w:val="toc 5"/>
    <w:basedOn w:val="a0"/>
    <w:next w:val="a0"/>
    <w:autoRedefine/>
    <w:rsid w:val="005E18B6"/>
    <w:pPr>
      <w:spacing w:after="100"/>
      <w:ind w:left="880" w:firstLine="709"/>
      <w:jc w:val="both"/>
    </w:pPr>
    <w:rPr>
      <w:rFonts w:ascii="Calibri" w:eastAsia="Times New Roman" w:hAnsi="Calibri" w:cs="Times New Roman"/>
      <w:lang w:eastAsia="ru-RU"/>
    </w:rPr>
  </w:style>
  <w:style w:type="paragraph" w:styleId="62">
    <w:name w:val="toc 6"/>
    <w:basedOn w:val="a0"/>
    <w:next w:val="a0"/>
    <w:autoRedefine/>
    <w:rsid w:val="005E18B6"/>
    <w:pPr>
      <w:spacing w:after="100"/>
      <w:ind w:left="1100" w:firstLine="709"/>
      <w:jc w:val="both"/>
    </w:pPr>
    <w:rPr>
      <w:rFonts w:ascii="Calibri" w:eastAsia="Times New Roman" w:hAnsi="Calibri" w:cs="Times New Roman"/>
      <w:lang w:eastAsia="ru-RU"/>
    </w:rPr>
  </w:style>
  <w:style w:type="paragraph" w:styleId="71">
    <w:name w:val="toc 7"/>
    <w:basedOn w:val="a0"/>
    <w:next w:val="a0"/>
    <w:autoRedefine/>
    <w:rsid w:val="005E18B6"/>
    <w:pPr>
      <w:spacing w:after="100"/>
      <w:ind w:left="1320" w:firstLine="709"/>
      <w:jc w:val="both"/>
    </w:pPr>
    <w:rPr>
      <w:rFonts w:ascii="Calibri" w:eastAsia="Times New Roman" w:hAnsi="Calibri" w:cs="Times New Roman"/>
      <w:lang w:eastAsia="ru-RU"/>
    </w:rPr>
  </w:style>
  <w:style w:type="paragraph" w:styleId="81">
    <w:name w:val="toc 8"/>
    <w:basedOn w:val="a0"/>
    <w:next w:val="a0"/>
    <w:autoRedefine/>
    <w:rsid w:val="005E18B6"/>
    <w:pPr>
      <w:spacing w:after="100"/>
      <w:ind w:left="1540" w:firstLine="709"/>
      <w:jc w:val="both"/>
    </w:pPr>
    <w:rPr>
      <w:rFonts w:ascii="Calibri" w:eastAsia="Times New Roman" w:hAnsi="Calibri" w:cs="Times New Roman"/>
      <w:lang w:eastAsia="ru-RU"/>
    </w:rPr>
  </w:style>
  <w:style w:type="paragraph" w:styleId="91">
    <w:name w:val="toc 9"/>
    <w:basedOn w:val="a0"/>
    <w:next w:val="a0"/>
    <w:autoRedefine/>
    <w:rsid w:val="005E18B6"/>
    <w:pPr>
      <w:spacing w:after="100"/>
      <w:ind w:left="1760" w:firstLine="709"/>
      <w:jc w:val="both"/>
    </w:pPr>
    <w:rPr>
      <w:rFonts w:ascii="Calibri" w:eastAsia="Times New Roman" w:hAnsi="Calibri" w:cs="Times New Roman"/>
      <w:lang w:eastAsia="ru-RU"/>
    </w:rPr>
  </w:style>
  <w:style w:type="paragraph" w:styleId="afff">
    <w:name w:val="Revision"/>
    <w:hidden/>
    <w:rsid w:val="005E18B6"/>
    <w:pPr>
      <w:spacing w:after="0" w:line="240" w:lineRule="auto"/>
    </w:pPr>
    <w:rPr>
      <w:rFonts w:ascii="Times New Roman" w:eastAsia="Calibri" w:hAnsi="Times New Roman" w:cs="Times New Roman"/>
      <w:sz w:val="28"/>
    </w:rPr>
  </w:style>
  <w:style w:type="paragraph" w:styleId="afff0">
    <w:name w:val="toa heading"/>
    <w:basedOn w:val="a0"/>
    <w:next w:val="a0"/>
    <w:rsid w:val="005E18B6"/>
    <w:pPr>
      <w:spacing w:before="120" w:after="0" w:line="360" w:lineRule="auto"/>
      <w:ind w:firstLine="709"/>
      <w:jc w:val="both"/>
    </w:pPr>
    <w:rPr>
      <w:rFonts w:ascii="Cambria" w:eastAsia="Times New Roman" w:hAnsi="Cambria" w:cs="Times New Roman"/>
      <w:b/>
      <w:bCs/>
      <w:sz w:val="24"/>
      <w:szCs w:val="24"/>
      <w:lang w:eastAsia="ru-RU"/>
    </w:rPr>
  </w:style>
  <w:style w:type="paragraph" w:styleId="afff1">
    <w:name w:val="E-mail Signature"/>
    <w:basedOn w:val="a0"/>
    <w:link w:val="afff2"/>
    <w:rsid w:val="005E18B6"/>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ff2">
    <w:name w:val="Электронная подпись Знак"/>
    <w:basedOn w:val="a1"/>
    <w:link w:val="afff1"/>
    <w:rsid w:val="005E18B6"/>
    <w:rPr>
      <w:rFonts w:ascii="Times New Roman" w:eastAsia="Times New Roman" w:hAnsi="Times New Roman" w:cs="Times New Roman"/>
      <w:sz w:val="28"/>
      <w:szCs w:val="24"/>
      <w:lang w:eastAsia="ru-RU"/>
    </w:rPr>
  </w:style>
  <w:style w:type="paragraph" w:styleId="afff3">
    <w:name w:val="Message Header"/>
    <w:basedOn w:val="a0"/>
    <w:link w:val="afff4"/>
    <w:rsid w:val="005E18B6"/>
    <w:pPr>
      <w:pBdr>
        <w:top w:val="single" w:sz="6" w:space="1" w:color="auto"/>
        <w:left w:val="single" w:sz="6" w:space="1" w:color="auto"/>
        <w:bottom w:val="single" w:sz="6" w:space="1" w:color="auto"/>
        <w:right w:val="single" w:sz="6" w:space="1" w:color="auto"/>
      </w:pBdr>
      <w:shd w:val="pct20" w:color="auto" w:fill="auto"/>
      <w:spacing w:after="0" w:line="360" w:lineRule="auto"/>
      <w:ind w:left="1134" w:hanging="1134"/>
      <w:jc w:val="both"/>
    </w:pPr>
    <w:rPr>
      <w:rFonts w:ascii="Cambria" w:eastAsia="Times New Roman" w:hAnsi="Cambria" w:cs="Times New Roman"/>
      <w:sz w:val="24"/>
      <w:szCs w:val="24"/>
      <w:lang w:eastAsia="ru-RU"/>
    </w:rPr>
  </w:style>
  <w:style w:type="character" w:customStyle="1" w:styleId="afff4">
    <w:name w:val="Шапка Знак"/>
    <w:basedOn w:val="a1"/>
    <w:link w:val="afff3"/>
    <w:rsid w:val="005E18B6"/>
    <w:rPr>
      <w:rFonts w:ascii="Cambria" w:eastAsia="Times New Roman" w:hAnsi="Cambria" w:cs="Times New Roman"/>
      <w:sz w:val="24"/>
      <w:szCs w:val="24"/>
      <w:shd w:val="pct20" w:color="auto" w:fill="auto"/>
      <w:lang w:eastAsia="ru-RU"/>
    </w:rPr>
  </w:style>
  <w:style w:type="character" w:styleId="HTML1">
    <w:name w:val="HTML Cite"/>
    <w:basedOn w:val="a1"/>
    <w:rsid w:val="005E18B6"/>
    <w:rPr>
      <w:i/>
      <w:iCs/>
    </w:rPr>
  </w:style>
  <w:style w:type="paragraph" w:styleId="24">
    <w:name w:val="Quote"/>
    <w:basedOn w:val="a0"/>
    <w:next w:val="a0"/>
    <w:link w:val="25"/>
    <w:qFormat/>
    <w:rsid w:val="005E18B6"/>
    <w:pPr>
      <w:spacing w:after="0" w:line="360" w:lineRule="auto"/>
      <w:ind w:firstLine="709"/>
      <w:jc w:val="both"/>
    </w:pPr>
    <w:rPr>
      <w:rFonts w:ascii="Times New Roman" w:eastAsia="Times New Roman" w:hAnsi="Times New Roman" w:cs="Times New Roman"/>
      <w:i/>
      <w:iCs/>
      <w:color w:val="000000"/>
      <w:sz w:val="28"/>
      <w:szCs w:val="24"/>
      <w:lang w:eastAsia="ru-RU"/>
    </w:rPr>
  </w:style>
  <w:style w:type="character" w:customStyle="1" w:styleId="25">
    <w:name w:val="Цитата 2 Знак"/>
    <w:basedOn w:val="a1"/>
    <w:link w:val="24"/>
    <w:rsid w:val="005E18B6"/>
    <w:rPr>
      <w:rFonts w:ascii="Times New Roman" w:eastAsia="Times New Roman" w:hAnsi="Times New Roman" w:cs="Times New Roman"/>
      <w:i/>
      <w:iCs/>
      <w:color w:val="000000"/>
      <w:sz w:val="28"/>
      <w:szCs w:val="24"/>
      <w:lang w:eastAsia="ru-RU"/>
    </w:rPr>
  </w:style>
  <w:style w:type="paragraph" w:styleId="afff5">
    <w:name w:val="Block Text"/>
    <w:basedOn w:val="a0"/>
    <w:rsid w:val="005E18B6"/>
    <w:pPr>
      <w:spacing w:after="120" w:line="360" w:lineRule="auto"/>
      <w:ind w:left="1440" w:right="1440" w:firstLine="709"/>
      <w:jc w:val="both"/>
    </w:pPr>
    <w:rPr>
      <w:rFonts w:ascii="Times New Roman" w:eastAsia="Times New Roman" w:hAnsi="Times New Roman" w:cs="Times New Roman"/>
      <w:sz w:val="28"/>
      <w:szCs w:val="24"/>
      <w:lang w:eastAsia="ru-RU"/>
    </w:rPr>
  </w:style>
  <w:style w:type="paragraph" w:styleId="63">
    <w:name w:val="index 6"/>
    <w:basedOn w:val="a0"/>
    <w:next w:val="a0"/>
    <w:autoRedefine/>
    <w:rsid w:val="005E18B6"/>
    <w:pPr>
      <w:spacing w:after="0" w:line="360" w:lineRule="auto"/>
      <w:ind w:left="1680" w:hanging="280"/>
      <w:jc w:val="both"/>
    </w:pPr>
    <w:rPr>
      <w:rFonts w:ascii="Times New Roman" w:eastAsia="Times New Roman" w:hAnsi="Times New Roman" w:cs="Times New Roman"/>
      <w:sz w:val="28"/>
      <w:szCs w:val="24"/>
      <w:lang w:eastAsia="ru-RU"/>
    </w:rPr>
  </w:style>
  <w:style w:type="paragraph" w:styleId="34">
    <w:name w:val="index 3"/>
    <w:basedOn w:val="a0"/>
    <w:next w:val="a0"/>
    <w:autoRedefine/>
    <w:rsid w:val="005E18B6"/>
    <w:pPr>
      <w:spacing w:after="0" w:line="360" w:lineRule="auto"/>
      <w:ind w:left="840" w:hanging="280"/>
      <w:jc w:val="both"/>
    </w:pPr>
    <w:rPr>
      <w:rFonts w:ascii="Times New Roman" w:eastAsia="Times New Roman" w:hAnsi="Times New Roman" w:cs="Times New Roman"/>
      <w:sz w:val="28"/>
      <w:szCs w:val="24"/>
      <w:lang w:eastAsia="ru-RU"/>
    </w:rPr>
  </w:style>
  <w:style w:type="paragraph" w:styleId="14">
    <w:name w:val="index 1"/>
    <w:basedOn w:val="a0"/>
    <w:next w:val="a0"/>
    <w:autoRedefine/>
    <w:rsid w:val="005E18B6"/>
    <w:pPr>
      <w:spacing w:after="0" w:line="360" w:lineRule="auto"/>
      <w:ind w:left="280" w:hanging="280"/>
      <w:jc w:val="both"/>
    </w:pPr>
    <w:rPr>
      <w:rFonts w:ascii="Times New Roman" w:eastAsia="Times New Roman" w:hAnsi="Times New Roman" w:cs="Times New Roman"/>
      <w:sz w:val="28"/>
      <w:szCs w:val="24"/>
      <w:lang w:eastAsia="ru-RU"/>
    </w:rPr>
  </w:style>
  <w:style w:type="paragraph" w:styleId="afff6">
    <w:name w:val="index heading"/>
    <w:basedOn w:val="a0"/>
    <w:next w:val="14"/>
    <w:rsid w:val="005E18B6"/>
    <w:pPr>
      <w:spacing w:after="0" w:line="360" w:lineRule="auto"/>
      <w:ind w:firstLine="709"/>
      <w:jc w:val="both"/>
    </w:pPr>
    <w:rPr>
      <w:rFonts w:ascii="Cambria" w:eastAsia="Times New Roman" w:hAnsi="Cambria" w:cs="Times New Roman"/>
      <w:b/>
      <w:bCs/>
      <w:sz w:val="28"/>
      <w:szCs w:val="24"/>
      <w:lang w:eastAsia="ru-RU"/>
    </w:rPr>
  </w:style>
  <w:style w:type="paragraph" w:styleId="afff7">
    <w:name w:val="Bibliography"/>
    <w:basedOn w:val="a0"/>
    <w:next w:val="a0"/>
    <w:rsid w:val="005E18B6"/>
    <w:pPr>
      <w:spacing w:after="0" w:line="360" w:lineRule="auto"/>
      <w:ind w:firstLine="709"/>
      <w:jc w:val="both"/>
    </w:pPr>
    <w:rPr>
      <w:rFonts w:ascii="Times New Roman" w:eastAsia="Times New Roman" w:hAnsi="Times New Roman" w:cs="Times New Roman"/>
      <w:sz w:val="28"/>
      <w:szCs w:val="24"/>
      <w:lang w:eastAsia="ru-RU"/>
    </w:rPr>
  </w:style>
  <w:style w:type="paragraph" w:styleId="35">
    <w:name w:val="List 3"/>
    <w:basedOn w:val="a0"/>
    <w:rsid w:val="005E18B6"/>
    <w:pPr>
      <w:spacing w:after="0" w:line="360" w:lineRule="auto"/>
      <w:ind w:left="849" w:hanging="283"/>
      <w:contextualSpacing/>
      <w:jc w:val="both"/>
    </w:pPr>
    <w:rPr>
      <w:rFonts w:ascii="Times New Roman" w:eastAsia="Times New Roman" w:hAnsi="Times New Roman" w:cs="Times New Roman"/>
      <w:sz w:val="28"/>
      <w:szCs w:val="24"/>
      <w:lang w:eastAsia="ru-RU"/>
    </w:rPr>
  </w:style>
  <w:style w:type="paragraph" w:styleId="afff8">
    <w:name w:val="List"/>
    <w:basedOn w:val="a0"/>
    <w:rsid w:val="005E18B6"/>
    <w:pPr>
      <w:spacing w:after="0" w:line="360" w:lineRule="auto"/>
      <w:ind w:left="283" w:hanging="283"/>
      <w:contextualSpacing/>
      <w:jc w:val="both"/>
    </w:pPr>
    <w:rPr>
      <w:rFonts w:ascii="Times New Roman" w:eastAsia="Times New Roman" w:hAnsi="Times New Roman" w:cs="Times New Roman"/>
      <w:sz w:val="28"/>
      <w:szCs w:val="24"/>
      <w:lang w:eastAsia="ru-RU"/>
    </w:rPr>
  </w:style>
  <w:style w:type="paragraph" w:styleId="26">
    <w:name w:val="List 2"/>
    <w:basedOn w:val="a0"/>
    <w:rsid w:val="005E18B6"/>
    <w:pPr>
      <w:spacing w:after="0" w:line="360" w:lineRule="auto"/>
      <w:ind w:left="566" w:hanging="283"/>
      <w:contextualSpacing/>
      <w:jc w:val="both"/>
    </w:pPr>
    <w:rPr>
      <w:rFonts w:ascii="Times New Roman" w:eastAsia="Times New Roman" w:hAnsi="Times New Roman" w:cs="Times New Roman"/>
      <w:sz w:val="28"/>
      <w:szCs w:val="24"/>
      <w:lang w:eastAsia="ru-RU"/>
    </w:rPr>
  </w:style>
  <w:style w:type="paragraph" w:styleId="afff9">
    <w:name w:val="Date"/>
    <w:basedOn w:val="a0"/>
    <w:next w:val="a0"/>
    <w:link w:val="afffa"/>
    <w:rsid w:val="005E18B6"/>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ffa">
    <w:name w:val="Дата Знак"/>
    <w:basedOn w:val="a1"/>
    <w:link w:val="afff9"/>
    <w:rsid w:val="005E18B6"/>
    <w:rPr>
      <w:rFonts w:ascii="Times New Roman" w:eastAsia="Times New Roman" w:hAnsi="Times New Roman" w:cs="Times New Roman"/>
      <w:sz w:val="28"/>
      <w:szCs w:val="24"/>
      <w:lang w:eastAsia="ru-RU"/>
    </w:rPr>
  </w:style>
  <w:style w:type="paragraph" w:customStyle="1" w:styleId="afffb">
    <w:name w:val="Рисунок"/>
    <w:autoRedefine/>
    <w:rsid w:val="005E18B6"/>
    <w:pPr>
      <w:keepNext/>
      <w:spacing w:before="120" w:after="0" w:line="240" w:lineRule="auto"/>
      <w:jc w:val="center"/>
    </w:pPr>
    <w:rPr>
      <w:rFonts w:ascii="Times New Roman" w:eastAsia="Times New Roman" w:hAnsi="Times New Roman" w:cs="Times New Roman"/>
      <w:noProof/>
      <w:sz w:val="28"/>
      <w:szCs w:val="28"/>
      <w:lang w:eastAsia="ru-RU"/>
    </w:rPr>
  </w:style>
  <w:style w:type="paragraph" w:styleId="afffc">
    <w:name w:val="Body Text"/>
    <w:basedOn w:val="a0"/>
    <w:link w:val="afffd"/>
    <w:uiPriority w:val="1"/>
    <w:qFormat/>
    <w:rsid w:val="006174C3"/>
    <w:pPr>
      <w:widowControl w:val="0"/>
      <w:autoSpaceDE w:val="0"/>
      <w:autoSpaceDN w:val="0"/>
      <w:spacing w:after="0" w:line="240" w:lineRule="auto"/>
    </w:pPr>
    <w:rPr>
      <w:rFonts w:ascii="Arial" w:eastAsia="Arial" w:hAnsi="Arial" w:cs="Arial"/>
    </w:rPr>
  </w:style>
  <w:style w:type="character" w:customStyle="1" w:styleId="afffd">
    <w:name w:val="Основной текст Знак"/>
    <w:basedOn w:val="a1"/>
    <w:link w:val="afffc"/>
    <w:uiPriority w:val="1"/>
    <w:rsid w:val="006174C3"/>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180626139">
      <w:bodyDiv w:val="1"/>
      <w:marLeft w:val="0"/>
      <w:marRight w:val="0"/>
      <w:marTop w:val="0"/>
      <w:marBottom w:val="0"/>
      <w:divBdr>
        <w:top w:val="none" w:sz="0" w:space="0" w:color="auto"/>
        <w:left w:val="none" w:sz="0" w:space="0" w:color="auto"/>
        <w:bottom w:val="none" w:sz="0" w:space="0" w:color="auto"/>
        <w:right w:val="none" w:sz="0" w:space="0" w:color="auto"/>
      </w:divBdr>
    </w:div>
    <w:div w:id="187380639">
      <w:bodyDiv w:val="1"/>
      <w:marLeft w:val="0"/>
      <w:marRight w:val="0"/>
      <w:marTop w:val="0"/>
      <w:marBottom w:val="0"/>
      <w:divBdr>
        <w:top w:val="none" w:sz="0" w:space="0" w:color="auto"/>
        <w:left w:val="none" w:sz="0" w:space="0" w:color="auto"/>
        <w:bottom w:val="none" w:sz="0" w:space="0" w:color="auto"/>
        <w:right w:val="none" w:sz="0" w:space="0" w:color="auto"/>
      </w:divBdr>
    </w:div>
    <w:div w:id="552889506">
      <w:bodyDiv w:val="1"/>
      <w:marLeft w:val="0"/>
      <w:marRight w:val="0"/>
      <w:marTop w:val="0"/>
      <w:marBottom w:val="0"/>
      <w:divBdr>
        <w:top w:val="none" w:sz="0" w:space="0" w:color="auto"/>
        <w:left w:val="none" w:sz="0" w:space="0" w:color="auto"/>
        <w:bottom w:val="none" w:sz="0" w:space="0" w:color="auto"/>
        <w:right w:val="none" w:sz="0" w:space="0" w:color="auto"/>
      </w:divBdr>
    </w:div>
    <w:div w:id="689111179">
      <w:bodyDiv w:val="1"/>
      <w:marLeft w:val="0"/>
      <w:marRight w:val="0"/>
      <w:marTop w:val="0"/>
      <w:marBottom w:val="0"/>
      <w:divBdr>
        <w:top w:val="none" w:sz="0" w:space="0" w:color="auto"/>
        <w:left w:val="none" w:sz="0" w:space="0" w:color="auto"/>
        <w:bottom w:val="none" w:sz="0" w:space="0" w:color="auto"/>
        <w:right w:val="none" w:sz="0" w:space="0" w:color="auto"/>
      </w:divBdr>
    </w:div>
    <w:div w:id="889540426">
      <w:bodyDiv w:val="1"/>
      <w:marLeft w:val="0"/>
      <w:marRight w:val="0"/>
      <w:marTop w:val="0"/>
      <w:marBottom w:val="0"/>
      <w:divBdr>
        <w:top w:val="none" w:sz="0" w:space="0" w:color="auto"/>
        <w:left w:val="none" w:sz="0" w:space="0" w:color="auto"/>
        <w:bottom w:val="none" w:sz="0" w:space="0" w:color="auto"/>
        <w:right w:val="none" w:sz="0" w:space="0" w:color="auto"/>
      </w:divBdr>
    </w:div>
    <w:div w:id="916598827">
      <w:bodyDiv w:val="1"/>
      <w:marLeft w:val="0"/>
      <w:marRight w:val="0"/>
      <w:marTop w:val="0"/>
      <w:marBottom w:val="0"/>
      <w:divBdr>
        <w:top w:val="none" w:sz="0" w:space="0" w:color="auto"/>
        <w:left w:val="none" w:sz="0" w:space="0" w:color="auto"/>
        <w:bottom w:val="none" w:sz="0" w:space="0" w:color="auto"/>
        <w:right w:val="none" w:sz="0" w:space="0" w:color="auto"/>
      </w:divBdr>
    </w:div>
    <w:div w:id="17407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s://zmo-omskobl.rts-tender.ru/" TargetMode="External"/><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6503</Words>
  <Characters>37070</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Кравец</dc:creator>
  <cp:lastModifiedBy>Кравец</cp:lastModifiedBy>
  <cp:revision>2</cp:revision>
  <dcterms:created xsi:type="dcterms:W3CDTF">2022-10-12T04:06:00Z</dcterms:created>
  <dcterms:modified xsi:type="dcterms:W3CDTF">2022-10-12T04:06:00Z</dcterms:modified>
</cp:coreProperties>
</file>